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0F" w:rsidRDefault="0076620F" w:rsidP="001923F4">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6620F" w:rsidRPr="00FD55FE" w:rsidRDefault="0076620F" w:rsidP="0076620F">
      <w:pPr>
        <w:pStyle w:val="04xlpa"/>
        <w:spacing w:before="0" w:beforeAutospacing="0" w:after="0" w:afterAutospacing="0"/>
        <w:jc w:val="center"/>
        <w:rPr>
          <w:b/>
          <w:color w:val="000000"/>
          <w:sz w:val="28"/>
          <w:szCs w:val="28"/>
        </w:rPr>
      </w:pPr>
      <w:r w:rsidRPr="00FD55FE">
        <w:rPr>
          <w:rStyle w:val="jsgrdq"/>
          <w:b/>
          <w:color w:val="000000"/>
          <w:sz w:val="28"/>
          <w:szCs w:val="28"/>
        </w:rPr>
        <w:t>МИНИСТЕРСТВО ЗДРАВООХРАНЕНИЯ ЧЕЛЯБИНСКОЙ ОБЛАСТИ</w:t>
      </w:r>
    </w:p>
    <w:p w:rsidR="0076620F" w:rsidRPr="00FD55FE" w:rsidRDefault="0076620F" w:rsidP="0076620F">
      <w:pPr>
        <w:pStyle w:val="04xlpa"/>
        <w:spacing w:before="0" w:beforeAutospacing="0" w:after="0" w:afterAutospacing="0"/>
        <w:jc w:val="center"/>
        <w:rPr>
          <w:b/>
          <w:color w:val="000000"/>
          <w:sz w:val="28"/>
          <w:szCs w:val="28"/>
        </w:rPr>
      </w:pPr>
      <w:r w:rsidRPr="00FD55FE">
        <w:rPr>
          <w:rStyle w:val="jsgrdq"/>
          <w:b/>
          <w:color w:val="000000"/>
          <w:sz w:val="28"/>
          <w:szCs w:val="28"/>
        </w:rPr>
        <w:t>ГОСУДАРСТВЕННОЕ БЮДЖЕТНОЕ УЧРЕЖДЕНИЕ ЗДРАВООХРАНЕНИЯ</w:t>
      </w:r>
    </w:p>
    <w:p w:rsidR="0076620F" w:rsidRPr="00FD55FE" w:rsidRDefault="0076620F" w:rsidP="0076620F">
      <w:pPr>
        <w:pStyle w:val="04xlpa"/>
        <w:spacing w:before="0" w:beforeAutospacing="0" w:after="0" w:afterAutospacing="0"/>
        <w:jc w:val="center"/>
        <w:rPr>
          <w:b/>
          <w:color w:val="000000"/>
          <w:sz w:val="28"/>
          <w:szCs w:val="28"/>
        </w:rPr>
      </w:pPr>
      <w:r w:rsidRPr="00FD55FE">
        <w:rPr>
          <w:rStyle w:val="jsgrdq"/>
          <w:b/>
          <w:color w:val="000000"/>
          <w:sz w:val="28"/>
          <w:szCs w:val="28"/>
        </w:rPr>
        <w:t>"ОБЛАСТНАЯ ПСИХОНЕВРОЛОГИЧЕСКАЯ БОЛЬНИЦА № 5"</w:t>
      </w:r>
    </w:p>
    <w:p w:rsidR="0076620F" w:rsidRPr="00FD55FE" w:rsidRDefault="0076620F" w:rsidP="0076620F">
      <w:pPr>
        <w:pStyle w:val="04xlpa"/>
        <w:spacing w:before="0" w:beforeAutospacing="0" w:after="0" w:afterAutospacing="0"/>
        <w:jc w:val="center"/>
        <w:rPr>
          <w:rStyle w:val="jsgrdq"/>
          <w:color w:val="000000"/>
        </w:rPr>
      </w:pPr>
      <w:proofErr w:type="gramStart"/>
      <w:r w:rsidRPr="00FD55FE">
        <w:rPr>
          <w:rStyle w:val="jsgrdq"/>
          <w:color w:val="000000"/>
        </w:rPr>
        <w:t>Рабочая</w:t>
      </w:r>
      <w:proofErr w:type="gramEnd"/>
      <w:r w:rsidRPr="00FD55FE">
        <w:rPr>
          <w:rStyle w:val="jsgrdq"/>
          <w:color w:val="000000"/>
        </w:rPr>
        <w:t xml:space="preserve"> ул. 53, г. Магнитогорск, 455048</w:t>
      </w:r>
      <w:r w:rsidRPr="00FD55FE">
        <w:rPr>
          <w:color w:val="000000"/>
        </w:rPr>
        <w:t xml:space="preserve">, </w:t>
      </w:r>
      <w:r w:rsidRPr="00FD55FE">
        <w:rPr>
          <w:rStyle w:val="jsgrdq"/>
          <w:color w:val="000000"/>
        </w:rPr>
        <w:t>тел.: 8 (3519) 27-20-02,</w:t>
      </w:r>
    </w:p>
    <w:p w:rsidR="0076620F" w:rsidRPr="00FD55FE" w:rsidRDefault="0076620F" w:rsidP="0076620F">
      <w:pPr>
        <w:pStyle w:val="04xlpa"/>
        <w:spacing w:before="0" w:beforeAutospacing="0" w:after="0" w:afterAutospacing="0"/>
        <w:jc w:val="center"/>
        <w:rPr>
          <w:color w:val="000000"/>
        </w:rPr>
      </w:pPr>
      <w:proofErr w:type="spellStart"/>
      <w:r w:rsidRPr="00FD55FE">
        <w:rPr>
          <w:rStyle w:val="jsgrdq"/>
          <w:color w:val="000000"/>
        </w:rPr>
        <w:t>Email</w:t>
      </w:r>
      <w:proofErr w:type="spellEnd"/>
      <w:r w:rsidRPr="00FD55FE">
        <w:rPr>
          <w:rStyle w:val="jsgrdq"/>
          <w:color w:val="000000"/>
        </w:rPr>
        <w:t>:</w:t>
      </w:r>
      <w:r w:rsidRPr="00E30876">
        <w:rPr>
          <w:rStyle w:val="jsgrdq"/>
          <w:color w:val="000000"/>
        </w:rPr>
        <w:t xml:space="preserve"> </w:t>
      </w:r>
      <w:r>
        <w:rPr>
          <w:rStyle w:val="jsgrdq"/>
          <w:color w:val="000000"/>
          <w:lang w:val="en-US"/>
        </w:rPr>
        <w:t>mail</w:t>
      </w:r>
      <w:r w:rsidRPr="00E30876">
        <w:rPr>
          <w:rStyle w:val="jsgrdq"/>
          <w:color w:val="000000"/>
        </w:rPr>
        <w:t>@</w:t>
      </w:r>
      <w:proofErr w:type="spellStart"/>
      <w:r>
        <w:rPr>
          <w:rStyle w:val="jsgrdq"/>
          <w:color w:val="000000"/>
          <w:lang w:val="en-US"/>
        </w:rPr>
        <w:t>opnb</w:t>
      </w:r>
      <w:proofErr w:type="spellEnd"/>
      <w:r w:rsidRPr="00E30876">
        <w:rPr>
          <w:rStyle w:val="jsgrdq"/>
          <w:color w:val="000000"/>
        </w:rPr>
        <w:t>5-74.</w:t>
      </w:r>
      <w:proofErr w:type="spellStart"/>
      <w:r>
        <w:rPr>
          <w:rStyle w:val="jsgrdq"/>
          <w:color w:val="000000"/>
          <w:lang w:val="en-US"/>
        </w:rPr>
        <w:t>ru</w:t>
      </w:r>
      <w:proofErr w:type="spellEnd"/>
      <w:r w:rsidRPr="00FD55FE">
        <w:rPr>
          <w:rStyle w:val="jsgrdq"/>
          <w:color w:val="000000"/>
        </w:rPr>
        <w:t>, ОКПО: 32516780, ОГРН: 1027402168166, ОКОПФ: 72,</w:t>
      </w:r>
    </w:p>
    <w:p w:rsidR="0076620F" w:rsidRPr="00FD55FE" w:rsidRDefault="0076620F" w:rsidP="0076620F">
      <w:pPr>
        <w:pStyle w:val="04xlpa"/>
        <w:spacing w:before="0" w:beforeAutospacing="0" w:after="0" w:afterAutospacing="0"/>
        <w:jc w:val="center"/>
        <w:rPr>
          <w:color w:val="000000"/>
        </w:rPr>
      </w:pPr>
      <w:r w:rsidRPr="00FD55FE">
        <w:rPr>
          <w:rStyle w:val="jsgrdq"/>
          <w:color w:val="000000"/>
        </w:rPr>
        <w:t>ИНН/КПП: 7445040138/ 745501001</w:t>
      </w:r>
    </w:p>
    <w:p w:rsidR="0076620F" w:rsidRDefault="0076620F" w:rsidP="0076620F">
      <w:pPr>
        <w:pStyle w:val="04xlpa"/>
        <w:rPr>
          <w:b/>
          <w:bCs/>
          <w:color w:val="000000" w:themeColor="text1"/>
        </w:rPr>
      </w:pPr>
      <w:r>
        <w:rPr>
          <w:noProof/>
          <w:color w:val="000000"/>
        </w:rPr>
        <w:pict>
          <v:shapetype id="_x0000_t32" coordsize="21600,21600" o:spt="32" o:oned="t" path="m,l21600,21600e" filled="f">
            <v:path arrowok="t" fillok="f" o:connecttype="none"/>
            <o:lock v:ext="edit" shapetype="t"/>
          </v:shapetype>
          <v:shape id="_x0000_s1026" type="#_x0000_t32" style="position:absolute;margin-left:-29.75pt;margin-top:5.95pt;width:517pt;height:.05pt;z-index:251660288" o:connectortype="straight" strokecolor="black [3213]" strokeweight=".25pt">
            <v:shadow type="perspective" color="#7f7f7f [1601]" opacity=".5" offset="1pt" offset2="-1pt"/>
          </v:shape>
        </w:pict>
      </w:r>
    </w:p>
    <w:p w:rsidR="0076620F" w:rsidRPr="0076620F" w:rsidRDefault="0076620F" w:rsidP="0076620F">
      <w:pPr>
        <w:pStyle w:val="04xlpa"/>
        <w:ind w:left="720"/>
        <w:jc w:val="center"/>
        <w:rPr>
          <w:b/>
          <w:color w:val="000000"/>
          <w:sz w:val="36"/>
        </w:rPr>
      </w:pPr>
      <w:r w:rsidRPr="0076620F">
        <w:rPr>
          <w:b/>
          <w:color w:val="000000"/>
          <w:sz w:val="36"/>
        </w:rPr>
        <w:t xml:space="preserve">Меры профилактики </w:t>
      </w:r>
      <w:proofErr w:type="spellStart"/>
      <w:r w:rsidRPr="0076620F">
        <w:rPr>
          <w:b/>
          <w:color w:val="000000"/>
          <w:sz w:val="36"/>
        </w:rPr>
        <w:t>аутодеструктивного</w:t>
      </w:r>
      <w:proofErr w:type="spellEnd"/>
      <w:r w:rsidRPr="0076620F">
        <w:rPr>
          <w:b/>
          <w:color w:val="000000"/>
          <w:sz w:val="36"/>
        </w:rPr>
        <w:t xml:space="preserve"> поведения подростков</w:t>
      </w:r>
    </w:p>
    <w:p w:rsidR="006C051A" w:rsidRPr="0076620F" w:rsidRDefault="006C051A" w:rsidP="0076620F">
      <w:pPr>
        <w:pStyle w:val="04xlpa"/>
        <w:numPr>
          <w:ilvl w:val="0"/>
          <w:numId w:val="8"/>
        </w:numPr>
        <w:jc w:val="both"/>
        <w:rPr>
          <w:color w:val="000000"/>
        </w:rPr>
      </w:pPr>
      <w:r w:rsidRPr="001923F4">
        <w:rPr>
          <w:b/>
          <w:bCs/>
          <w:color w:val="000000" w:themeColor="text1"/>
        </w:rPr>
        <w:t>ПРИЧИНЫ ПРОЯВЛЕНИЯ СУИЦИДА У ПОДРОСТКОВ:</w:t>
      </w:r>
    </w:p>
    <w:p w:rsidR="006C051A" w:rsidRPr="001923F4" w:rsidRDefault="006C051A" w:rsidP="0076620F">
      <w:pPr>
        <w:shd w:val="clear" w:color="auto" w:fill="FFFFFF"/>
        <w:spacing w:after="0" w:line="240" w:lineRule="auto"/>
        <w:ind w:left="142" w:hanging="142"/>
        <w:jc w:val="both"/>
        <w:rPr>
          <w:rFonts w:ascii="Times New Roman" w:eastAsia="Times New Roman" w:hAnsi="Times New Roman" w:cs="Times New Roman"/>
          <w:color w:val="000000" w:themeColor="text1"/>
          <w:sz w:val="24"/>
          <w:szCs w:val="24"/>
          <w:lang w:eastAsia="ru-RU"/>
        </w:rPr>
      </w:pPr>
      <w:r w:rsidRPr="001923F4">
        <w:rPr>
          <w:rFonts w:ascii="Times New Roman" w:eastAsia="Times New Roman" w:hAnsi="Times New Roman" w:cs="Times New Roman"/>
          <w:color w:val="000000" w:themeColor="text1"/>
          <w:sz w:val="24"/>
          <w:szCs w:val="24"/>
          <w:lang w:eastAsia="ru-RU"/>
        </w:rPr>
        <w:t> </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Отсутствие доброжелательного внимания со стороны взрослых</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Резкое повышение общего ритма жизни</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Социально-экономическая дестабилизация</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Алкоголизм и наркомания среди родителей</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Жестокое обращение с подростком, психологическое, физическое и сексуальное насилие</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Алкоголизм и наркомания среди подростков</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Неуверенность в завтрашнем дн</w:t>
      </w:r>
      <w:r w:rsidR="0076620F">
        <w:rPr>
          <w:rFonts w:ascii="Times New Roman" w:eastAsia="Times New Roman" w:hAnsi="Times New Roman" w:cs="Times New Roman"/>
          <w:color w:val="000000" w:themeColor="text1"/>
          <w:sz w:val="24"/>
          <w:szCs w:val="24"/>
          <w:lang w:eastAsia="ru-RU"/>
        </w:rPr>
        <w:t>е</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 xml:space="preserve">Отсутствие морально-этических ценностей </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 xml:space="preserve">Потеря смысла жизни </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Низкая самооценка, трудности в самоопределении</w:t>
      </w:r>
    </w:p>
    <w:p w:rsid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Бедность эмоциональной и интеллектуальной жизни</w:t>
      </w:r>
    </w:p>
    <w:p w:rsidR="006C051A" w:rsidRPr="0076620F" w:rsidRDefault="006C051A" w:rsidP="0076620F">
      <w:pPr>
        <w:pStyle w:val="a6"/>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Безответная влюбленность</w:t>
      </w:r>
    </w:p>
    <w:p w:rsidR="00DF21B2" w:rsidRPr="001923F4" w:rsidRDefault="00DF21B2" w:rsidP="001923F4">
      <w:pPr>
        <w:spacing w:line="240" w:lineRule="auto"/>
        <w:rPr>
          <w:rFonts w:ascii="Times New Roman" w:hAnsi="Times New Roman" w:cs="Times New Roman"/>
          <w:color w:val="000000" w:themeColor="text1"/>
          <w:sz w:val="24"/>
          <w:szCs w:val="24"/>
        </w:rPr>
      </w:pPr>
    </w:p>
    <w:p w:rsidR="001923F4" w:rsidRPr="0076620F" w:rsidRDefault="001923F4" w:rsidP="0076620F">
      <w:pPr>
        <w:pStyle w:val="a6"/>
        <w:numPr>
          <w:ilvl w:val="0"/>
          <w:numId w:val="8"/>
        </w:numPr>
        <w:spacing w:line="240" w:lineRule="auto"/>
        <w:rPr>
          <w:rFonts w:ascii="Times New Roman" w:hAnsi="Times New Roman" w:cs="Times New Roman"/>
          <w:b/>
          <w:bCs/>
          <w:color w:val="000000" w:themeColor="text1"/>
          <w:sz w:val="24"/>
          <w:szCs w:val="24"/>
        </w:rPr>
      </w:pPr>
      <w:r w:rsidRPr="0076620F">
        <w:rPr>
          <w:rFonts w:ascii="Times New Roman" w:eastAsia="Times New Roman" w:hAnsi="Times New Roman" w:cs="Times New Roman"/>
          <w:b/>
          <w:bCs/>
          <w:color w:val="000000" w:themeColor="text1"/>
          <w:sz w:val="24"/>
          <w:szCs w:val="24"/>
          <w:lang w:eastAsia="ru-RU"/>
        </w:rPr>
        <w:t>СОВЕТЫ ДЛЯ РОДИТЕЛЕЙ ПО ПРОФИЛАКТИКИ ПОДРОСТКОВЫХ СУИЦИДОВ</w:t>
      </w:r>
      <w:r w:rsidRPr="0076620F">
        <w:rPr>
          <w:rFonts w:ascii="Times New Roman" w:eastAsia="Times New Roman" w:hAnsi="Times New Roman" w:cs="Times New Roman"/>
          <w:bCs/>
          <w:color w:val="000000" w:themeColor="text1"/>
          <w:sz w:val="24"/>
          <w:szCs w:val="24"/>
          <w:lang w:eastAsia="ru-RU"/>
        </w:rPr>
        <w:t>:</w:t>
      </w:r>
    </w:p>
    <w:p w:rsidR="006C051A" w:rsidRPr="001923F4" w:rsidRDefault="0076620F"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w:t>
      </w:r>
      <w:r w:rsidR="006C051A" w:rsidRPr="001923F4">
        <w:rPr>
          <w:rFonts w:ascii="Times New Roman" w:eastAsia="Times New Roman" w:hAnsi="Times New Roman" w:cs="Times New Roman"/>
          <w:color w:val="000000" w:themeColor="text1"/>
          <w:sz w:val="24"/>
          <w:szCs w:val="24"/>
          <w:lang w:eastAsia="ru-RU"/>
        </w:rPr>
        <w:t>Открыто обсуждайте семейные и внутренние проблемы детей.</w:t>
      </w:r>
    </w:p>
    <w:p w:rsidR="006C051A" w:rsidRPr="001923F4" w:rsidRDefault="0076620F"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w:t>
      </w:r>
      <w:r w:rsidR="006C051A" w:rsidRPr="001923F4">
        <w:rPr>
          <w:rFonts w:ascii="Times New Roman" w:eastAsia="Times New Roman" w:hAnsi="Times New Roman" w:cs="Times New Roman"/>
          <w:color w:val="000000" w:themeColor="text1"/>
          <w:sz w:val="24"/>
          <w:szCs w:val="24"/>
          <w:lang w:eastAsia="ru-RU"/>
        </w:rPr>
        <w:t>Помогайте своим детям строить реальные цели в жизни и стремиться к ним.</w:t>
      </w:r>
    </w:p>
    <w:p w:rsidR="006C051A" w:rsidRPr="001923F4" w:rsidRDefault="0076620F"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w:t>
      </w:r>
      <w:r w:rsidR="006C051A" w:rsidRPr="001923F4">
        <w:rPr>
          <w:rFonts w:ascii="Times New Roman" w:eastAsia="Times New Roman" w:hAnsi="Times New Roman" w:cs="Times New Roman"/>
          <w:color w:val="000000" w:themeColor="text1"/>
          <w:sz w:val="24"/>
          <w:szCs w:val="24"/>
          <w:lang w:eastAsia="ru-RU"/>
        </w:rPr>
        <w:t>Обязательно содействуйте в преодолении препятствий.</w:t>
      </w:r>
    </w:p>
    <w:p w:rsidR="006C051A" w:rsidRPr="001923F4" w:rsidRDefault="0076620F"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w:t>
      </w:r>
      <w:r w:rsidR="006C051A" w:rsidRPr="001923F4">
        <w:rPr>
          <w:rFonts w:ascii="Times New Roman" w:eastAsia="Times New Roman" w:hAnsi="Times New Roman" w:cs="Times New Roman"/>
          <w:color w:val="000000" w:themeColor="text1"/>
          <w:sz w:val="24"/>
          <w:szCs w:val="24"/>
          <w:lang w:eastAsia="ru-RU"/>
        </w:rPr>
        <w:t>Любые стоящие положительные начинания молодых людей одобряйтесловом и делом.</w:t>
      </w:r>
    </w:p>
    <w:p w:rsidR="006C051A" w:rsidRPr="001923F4" w:rsidRDefault="006C051A"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3F4">
        <w:rPr>
          <w:rFonts w:ascii="Times New Roman" w:eastAsia="Times New Roman" w:hAnsi="Times New Roman" w:cs="Times New Roman"/>
          <w:color w:val="000000" w:themeColor="text1"/>
          <w:sz w:val="24"/>
          <w:szCs w:val="24"/>
          <w:lang w:eastAsia="ru-RU"/>
        </w:rPr>
        <w:t>5. Ни при каких обстоятельствах не применяйте физические наказания.</w:t>
      </w:r>
    </w:p>
    <w:p w:rsidR="006C051A" w:rsidRPr="001923F4" w:rsidRDefault="006C051A"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3F4">
        <w:rPr>
          <w:rFonts w:ascii="Times New Roman" w:eastAsia="Times New Roman" w:hAnsi="Times New Roman" w:cs="Times New Roman"/>
          <w:color w:val="000000" w:themeColor="text1"/>
          <w:sz w:val="24"/>
          <w:szCs w:val="24"/>
          <w:lang w:eastAsia="ru-RU"/>
        </w:rPr>
        <w:t>6. Больше любите своих подрастающих детей, будьте внимательными и, что особенно важно, деликатными с ними.</w:t>
      </w:r>
    </w:p>
    <w:p w:rsidR="006C051A" w:rsidRPr="001923F4" w:rsidRDefault="006C051A" w:rsidP="001923F4">
      <w:pPr>
        <w:spacing w:line="240" w:lineRule="auto"/>
        <w:rPr>
          <w:rFonts w:ascii="Times New Roman" w:hAnsi="Times New Roman" w:cs="Times New Roman"/>
          <w:color w:val="000000" w:themeColor="text1"/>
          <w:sz w:val="24"/>
          <w:szCs w:val="24"/>
        </w:rPr>
      </w:pPr>
    </w:p>
    <w:p w:rsidR="006C051A" w:rsidRPr="0076620F" w:rsidRDefault="006C051A" w:rsidP="0076620F">
      <w:pPr>
        <w:pStyle w:val="a6"/>
        <w:numPr>
          <w:ilvl w:val="0"/>
          <w:numId w:val="8"/>
        </w:numPr>
        <w:spacing w:line="240" w:lineRule="auto"/>
        <w:rPr>
          <w:rFonts w:ascii="Times New Roman" w:hAnsi="Times New Roman" w:cs="Times New Roman"/>
          <w:b/>
          <w:bCs/>
          <w:color w:val="000000" w:themeColor="text1"/>
          <w:sz w:val="24"/>
          <w:szCs w:val="24"/>
        </w:rPr>
      </w:pPr>
      <w:r w:rsidRPr="0076620F">
        <w:rPr>
          <w:rFonts w:ascii="Times New Roman" w:eastAsia="Times New Roman" w:hAnsi="Times New Roman" w:cs="Times New Roman"/>
          <w:b/>
          <w:bCs/>
          <w:color w:val="000000" w:themeColor="text1"/>
          <w:sz w:val="24"/>
          <w:szCs w:val="24"/>
          <w:lang w:eastAsia="ru-RU"/>
        </w:rPr>
        <w:t>ЧТО МОЖЕТ УДЕРЖАТЬ ПОДРОСТКА ОТ СУИЦИДА:</w:t>
      </w:r>
    </w:p>
    <w:p w:rsidR="0076620F" w:rsidRPr="0076620F" w:rsidRDefault="0076620F" w:rsidP="0076620F">
      <w:pPr>
        <w:pStyle w:val="a6"/>
        <w:spacing w:line="240" w:lineRule="auto"/>
        <w:rPr>
          <w:rFonts w:ascii="Times New Roman" w:hAnsi="Times New Roman" w:cs="Times New Roman"/>
          <w:b/>
          <w:bCs/>
          <w:color w:val="000000" w:themeColor="text1"/>
          <w:sz w:val="24"/>
          <w:szCs w:val="24"/>
        </w:rPr>
      </w:pPr>
    </w:p>
    <w:p w:rsidR="0076620F" w:rsidRDefault="006C051A" w:rsidP="0076620F">
      <w:pPr>
        <w:pStyle w:val="a6"/>
        <w:numPr>
          <w:ilvl w:val="0"/>
          <w:numId w:val="10"/>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Установите заботливые взаимоотношения с ребенком</w:t>
      </w:r>
    </w:p>
    <w:p w:rsidR="0076620F" w:rsidRDefault="006C051A" w:rsidP="0076620F">
      <w:pPr>
        <w:pStyle w:val="a6"/>
        <w:numPr>
          <w:ilvl w:val="0"/>
          <w:numId w:val="10"/>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Будьте внимательным слушателем</w:t>
      </w:r>
    </w:p>
    <w:p w:rsidR="0076620F" w:rsidRDefault="006C051A" w:rsidP="0076620F">
      <w:pPr>
        <w:pStyle w:val="a6"/>
        <w:numPr>
          <w:ilvl w:val="0"/>
          <w:numId w:val="10"/>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Будьте искренними в общении, спокойно и доходчиво спрашивайте о тревожащей ситуации</w:t>
      </w:r>
    </w:p>
    <w:p w:rsidR="0076620F" w:rsidRDefault="006C051A" w:rsidP="0076620F">
      <w:pPr>
        <w:pStyle w:val="a6"/>
        <w:numPr>
          <w:ilvl w:val="0"/>
          <w:numId w:val="10"/>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Помогите определить источник психического дискомфорта</w:t>
      </w:r>
    </w:p>
    <w:p w:rsidR="0076620F" w:rsidRDefault="006C051A" w:rsidP="0076620F">
      <w:pPr>
        <w:pStyle w:val="a6"/>
        <w:numPr>
          <w:ilvl w:val="0"/>
          <w:numId w:val="10"/>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lastRenderedPageBreak/>
        <w:t>Вселяйте надежду, что все проблемы можно решить конструктивно</w:t>
      </w:r>
    </w:p>
    <w:p w:rsidR="0076620F" w:rsidRDefault="006C051A" w:rsidP="0076620F">
      <w:pPr>
        <w:pStyle w:val="a6"/>
        <w:numPr>
          <w:ilvl w:val="0"/>
          <w:numId w:val="10"/>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Помогите ребенку осознать его личностные ресурсы</w:t>
      </w:r>
    </w:p>
    <w:p w:rsidR="0076620F" w:rsidRDefault="006C051A" w:rsidP="0076620F">
      <w:pPr>
        <w:pStyle w:val="a6"/>
        <w:numPr>
          <w:ilvl w:val="0"/>
          <w:numId w:val="10"/>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Окажите поддержку в успешной реализации ребенка в настоящем и помогите определить перспективу на будущее</w:t>
      </w:r>
    </w:p>
    <w:p w:rsidR="006C051A" w:rsidRPr="0076620F" w:rsidRDefault="006C051A" w:rsidP="0076620F">
      <w:pPr>
        <w:pStyle w:val="a6"/>
        <w:numPr>
          <w:ilvl w:val="0"/>
          <w:numId w:val="10"/>
        </w:num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6620F">
        <w:rPr>
          <w:rFonts w:ascii="Times New Roman" w:eastAsia="Times New Roman" w:hAnsi="Times New Roman" w:cs="Times New Roman"/>
          <w:color w:val="000000" w:themeColor="text1"/>
          <w:sz w:val="24"/>
          <w:szCs w:val="24"/>
          <w:lang w:eastAsia="ru-RU"/>
        </w:rPr>
        <w:t>Внимательно выслушайте подростка!</w:t>
      </w:r>
    </w:p>
    <w:p w:rsidR="006C051A" w:rsidRPr="001923F4" w:rsidRDefault="006C051A" w:rsidP="001923F4">
      <w:pPr>
        <w:shd w:val="clear" w:color="auto" w:fill="FFFFFF"/>
        <w:spacing w:after="0" w:line="240" w:lineRule="auto"/>
        <w:ind w:left="142" w:hanging="142"/>
        <w:rPr>
          <w:rFonts w:ascii="Times New Roman" w:eastAsia="Times New Roman" w:hAnsi="Times New Roman" w:cs="Times New Roman"/>
          <w:color w:val="000000" w:themeColor="text1"/>
          <w:sz w:val="24"/>
          <w:szCs w:val="24"/>
          <w:lang w:eastAsia="ru-RU"/>
        </w:rPr>
      </w:pPr>
    </w:p>
    <w:p w:rsidR="006C051A" w:rsidRPr="001923F4" w:rsidRDefault="006C051A" w:rsidP="001923F4">
      <w:pPr>
        <w:shd w:val="clear" w:color="auto" w:fill="FFFFFF"/>
        <w:spacing w:after="0" w:line="240" w:lineRule="auto"/>
        <w:ind w:left="142" w:hanging="142"/>
        <w:rPr>
          <w:rFonts w:ascii="Times New Roman" w:eastAsia="Times New Roman" w:hAnsi="Times New Roman" w:cs="Times New Roman"/>
          <w:color w:val="000000" w:themeColor="text1"/>
          <w:sz w:val="24"/>
          <w:szCs w:val="24"/>
          <w:lang w:eastAsia="ru-RU"/>
        </w:rPr>
      </w:pPr>
    </w:p>
    <w:p w:rsidR="0076620F" w:rsidRDefault="006C051A"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3F4">
        <w:rPr>
          <w:rFonts w:ascii="Times New Roman" w:eastAsia="Times New Roman" w:hAnsi="Times New Roman" w:cs="Times New Roman"/>
          <w:color w:val="000000" w:themeColor="text1"/>
          <w:sz w:val="24"/>
          <w:szCs w:val="24"/>
          <w:lang w:eastAsia="ru-RU"/>
        </w:rPr>
        <w:t xml:space="preserve">От заботливого, любящего человека, находящегося рядом в трудную минуту, зависит многое. Самое главное, надо научиться принимать своих детей </w:t>
      </w:r>
      <w:proofErr w:type="gramStart"/>
      <w:r w:rsidRPr="001923F4">
        <w:rPr>
          <w:rFonts w:ascii="Times New Roman" w:eastAsia="Times New Roman" w:hAnsi="Times New Roman" w:cs="Times New Roman"/>
          <w:color w:val="000000" w:themeColor="text1"/>
          <w:sz w:val="24"/>
          <w:szCs w:val="24"/>
          <w:lang w:eastAsia="ru-RU"/>
        </w:rPr>
        <w:t>такими</w:t>
      </w:r>
      <w:proofErr w:type="gramEnd"/>
      <w:r w:rsidRPr="001923F4">
        <w:rPr>
          <w:rFonts w:ascii="Times New Roman" w:eastAsia="Times New Roman" w:hAnsi="Times New Roman" w:cs="Times New Roman"/>
          <w:color w:val="000000" w:themeColor="text1"/>
          <w:sz w:val="24"/>
          <w:szCs w:val="24"/>
          <w:lang w:eastAsia="ru-RU"/>
        </w:rPr>
        <w:t xml:space="preserve">, какие они есть. </w:t>
      </w:r>
    </w:p>
    <w:p w:rsidR="0076620F" w:rsidRDefault="006C051A"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3F4">
        <w:rPr>
          <w:rFonts w:ascii="Times New Roman" w:eastAsia="Times New Roman" w:hAnsi="Times New Roman" w:cs="Times New Roman"/>
          <w:color w:val="000000" w:themeColor="text1"/>
          <w:sz w:val="24"/>
          <w:szCs w:val="24"/>
          <w:lang w:eastAsia="ru-RU"/>
        </w:rPr>
        <w:t>Ведь это мы, родители, формируя отношения, помогая ребёнку в его развитии, получаем результат воздействия, результат своего труда.</w:t>
      </w:r>
      <w:r w:rsidR="0076620F">
        <w:rPr>
          <w:rFonts w:ascii="Times New Roman" w:eastAsia="Times New Roman" w:hAnsi="Times New Roman" w:cs="Times New Roman"/>
          <w:color w:val="000000" w:themeColor="text1"/>
          <w:sz w:val="24"/>
          <w:szCs w:val="24"/>
          <w:lang w:eastAsia="ru-RU"/>
        </w:rPr>
        <w:t xml:space="preserve"> </w:t>
      </w:r>
    </w:p>
    <w:p w:rsidR="0076620F" w:rsidRDefault="0076620F"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C051A" w:rsidRPr="001923F4" w:rsidRDefault="006C051A"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3F4">
        <w:rPr>
          <w:rFonts w:ascii="Times New Roman" w:eastAsia="Times New Roman" w:hAnsi="Times New Roman" w:cs="Times New Roman"/>
          <w:color w:val="000000" w:themeColor="text1"/>
          <w:sz w:val="24"/>
          <w:szCs w:val="24"/>
          <w:lang w:eastAsia="ru-RU"/>
        </w:rPr>
        <w:t>"Что посеешь, то и пожнёшь!" - гласит народная мудрость.</w:t>
      </w:r>
    </w:p>
    <w:p w:rsidR="0076620F" w:rsidRDefault="0076620F"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C051A" w:rsidRPr="001923F4" w:rsidRDefault="006C051A"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3F4">
        <w:rPr>
          <w:rFonts w:ascii="Times New Roman" w:eastAsia="Times New Roman" w:hAnsi="Times New Roman" w:cs="Times New Roman"/>
          <w:color w:val="000000" w:themeColor="text1"/>
          <w:sz w:val="24"/>
          <w:szCs w:val="24"/>
          <w:lang w:eastAsia="ru-RU"/>
        </w:rPr>
        <w:t>Принятие человека таковым, каким он является, принятие его сущности и сути его существования на Земле - и есть Любовь в истинном её проявлении.</w:t>
      </w:r>
    </w:p>
    <w:p w:rsidR="0076620F" w:rsidRDefault="0076620F"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C051A" w:rsidRPr="001923F4" w:rsidRDefault="006C051A" w:rsidP="0076620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923F4">
        <w:rPr>
          <w:rFonts w:ascii="Times New Roman" w:eastAsia="Times New Roman" w:hAnsi="Times New Roman" w:cs="Times New Roman"/>
          <w:color w:val="000000" w:themeColor="text1"/>
          <w:sz w:val="24"/>
          <w:szCs w:val="24"/>
          <w:lang w:eastAsia="ru-RU"/>
        </w:rPr>
        <w:t>Поэтому совет родителям прост и доступен: "Любите своих детей, будьте искренне и честны в своём отношении к своим детям и к самим себе".</w:t>
      </w:r>
    </w:p>
    <w:p w:rsidR="006C051A" w:rsidRPr="001923F4" w:rsidRDefault="006C051A" w:rsidP="001923F4">
      <w:pPr>
        <w:spacing w:line="240" w:lineRule="auto"/>
        <w:rPr>
          <w:rFonts w:ascii="Times New Roman" w:hAnsi="Times New Roman" w:cs="Times New Roman"/>
          <w:color w:val="000000" w:themeColor="text1"/>
          <w:sz w:val="24"/>
          <w:szCs w:val="24"/>
        </w:rPr>
      </w:pPr>
    </w:p>
    <w:p w:rsidR="0076620F" w:rsidRPr="0076620F" w:rsidRDefault="0076620F" w:rsidP="0076620F">
      <w:pPr>
        <w:pStyle w:val="a6"/>
        <w:numPr>
          <w:ilvl w:val="0"/>
          <w:numId w:val="8"/>
        </w:numPr>
        <w:spacing w:after="0" w:line="240" w:lineRule="auto"/>
        <w:rPr>
          <w:rFonts w:ascii="Times New Roman" w:hAnsi="Times New Roman" w:cs="Times New Roman"/>
          <w:b/>
          <w:bCs/>
          <w:color w:val="000000" w:themeColor="text1"/>
          <w:sz w:val="24"/>
          <w:szCs w:val="24"/>
        </w:rPr>
      </w:pPr>
      <w:r w:rsidRPr="0076620F">
        <w:rPr>
          <w:rFonts w:ascii="Times New Roman" w:hAnsi="Times New Roman" w:cs="Times New Roman"/>
          <w:b/>
          <w:bCs/>
          <w:color w:val="000000" w:themeColor="text1"/>
          <w:sz w:val="24"/>
          <w:szCs w:val="24"/>
          <w:shd w:val="clear" w:color="auto" w:fill="FFFFFF"/>
        </w:rPr>
        <w:t>ПРИЧИНЫ ЭМОЦИОНАЛЬНОГО ВЫГОРАНИЯ</w:t>
      </w:r>
    </w:p>
    <w:p w:rsidR="0076620F" w:rsidRDefault="0076620F" w:rsidP="0076620F">
      <w:pPr>
        <w:pStyle w:val="a6"/>
        <w:spacing w:after="0" w:line="240" w:lineRule="auto"/>
        <w:rPr>
          <w:rFonts w:ascii="Times New Roman" w:hAnsi="Times New Roman" w:cs="Times New Roman"/>
          <w:b/>
          <w:bCs/>
          <w:color w:val="000000" w:themeColor="text1"/>
          <w:sz w:val="24"/>
          <w:szCs w:val="24"/>
        </w:rPr>
      </w:pPr>
    </w:p>
    <w:p w:rsidR="0076620F" w:rsidRDefault="006C051A" w:rsidP="0076620F">
      <w:pPr>
        <w:spacing w:after="0" w:line="240" w:lineRule="auto"/>
        <w:ind w:left="360"/>
        <w:rPr>
          <w:rFonts w:ascii="Times New Roman" w:hAnsi="Times New Roman" w:cs="Times New Roman"/>
          <w:color w:val="000000" w:themeColor="text1"/>
          <w:sz w:val="24"/>
          <w:szCs w:val="24"/>
        </w:rPr>
      </w:pPr>
      <w:r w:rsidRPr="0076620F">
        <w:rPr>
          <w:rFonts w:ascii="Times New Roman" w:hAnsi="Times New Roman" w:cs="Times New Roman"/>
          <w:b/>
          <w:bCs/>
          <w:color w:val="000000" w:themeColor="text1"/>
          <w:sz w:val="24"/>
          <w:szCs w:val="24"/>
          <w:shd w:val="clear" w:color="auto" w:fill="FFFFFF"/>
        </w:rPr>
        <w:t>Внешние факторы:</w:t>
      </w:r>
    </w:p>
    <w:p w:rsidR="000F1E1C" w:rsidRDefault="006C051A" w:rsidP="000F1E1C">
      <w:pPr>
        <w:spacing w:after="0" w:line="240" w:lineRule="auto"/>
        <w:rPr>
          <w:rFonts w:ascii="Times New Roman" w:hAnsi="Times New Roman" w:cs="Times New Roman"/>
          <w:color w:val="000000" w:themeColor="text1"/>
          <w:sz w:val="24"/>
          <w:szCs w:val="24"/>
          <w:shd w:val="clear" w:color="auto" w:fill="FFFFFF"/>
        </w:rPr>
      </w:pP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1.</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Среда: нагрузки сверх нормы, напряженный график работы</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2.</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Отсутствие удовлетворяющей оплаты труда</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3.</w:t>
      </w:r>
      <w:r w:rsidR="0076620F" w:rsidRPr="000F1E1C">
        <w:rPr>
          <w:rFonts w:ascii="Times New Roman" w:hAnsi="Times New Roman" w:cs="Times New Roman"/>
          <w:color w:val="000000" w:themeColor="text1"/>
          <w:sz w:val="24"/>
          <w:szCs w:val="24"/>
          <w:shd w:val="clear" w:color="auto" w:fill="FFFFFF"/>
        </w:rPr>
        <w:t xml:space="preserve"> </w:t>
      </w:r>
      <w:proofErr w:type="spellStart"/>
      <w:r w:rsidRPr="000F1E1C">
        <w:rPr>
          <w:rFonts w:ascii="Times New Roman" w:hAnsi="Times New Roman" w:cs="Times New Roman"/>
          <w:color w:val="000000" w:themeColor="text1"/>
          <w:sz w:val="24"/>
          <w:szCs w:val="24"/>
          <w:shd w:val="clear" w:color="auto" w:fill="FFFFFF"/>
        </w:rPr>
        <w:t>Дедлайны</w:t>
      </w:r>
      <w:proofErr w:type="spellEnd"/>
      <w:r w:rsidRPr="000F1E1C">
        <w:rPr>
          <w:rFonts w:ascii="Times New Roman" w:hAnsi="Times New Roman" w:cs="Times New Roman"/>
          <w:color w:val="000000" w:themeColor="text1"/>
          <w:sz w:val="24"/>
          <w:szCs w:val="24"/>
          <w:shd w:val="clear" w:color="auto" w:fill="FFFFFF"/>
        </w:rPr>
        <w:t>, отвлекающие факторы: невозможно погрузиться в работу, все время что-то вырывает из процесса</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4.</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Нелюбимая работа</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5.</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Рабочие конфликты, нездоровая атмосфера,</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давление или изоляция в коллективе</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rPr>
        <w:br/>
      </w:r>
      <w:r w:rsidRPr="000F1E1C">
        <w:rPr>
          <w:rFonts w:ascii="Times New Roman" w:hAnsi="Times New Roman" w:cs="Times New Roman"/>
          <w:b/>
          <w:bCs/>
          <w:color w:val="000000" w:themeColor="text1"/>
          <w:sz w:val="24"/>
          <w:szCs w:val="24"/>
          <w:shd w:val="clear" w:color="auto" w:fill="FFFFFF"/>
        </w:rPr>
        <w:t>Внутренние факторы:</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1.</w:t>
      </w:r>
      <w:r w:rsidR="0076620F" w:rsidRPr="000F1E1C">
        <w:rPr>
          <w:rFonts w:ascii="Times New Roman" w:hAnsi="Times New Roman" w:cs="Times New Roman"/>
          <w:color w:val="000000" w:themeColor="text1"/>
          <w:sz w:val="24"/>
          <w:szCs w:val="24"/>
          <w:shd w:val="clear" w:color="auto" w:fill="FFFFFF"/>
        </w:rPr>
        <w:t xml:space="preserve"> </w:t>
      </w:r>
      <w:proofErr w:type="spellStart"/>
      <w:r w:rsidRPr="000F1E1C">
        <w:rPr>
          <w:rFonts w:ascii="Times New Roman" w:hAnsi="Times New Roman" w:cs="Times New Roman"/>
          <w:color w:val="000000" w:themeColor="text1"/>
          <w:sz w:val="24"/>
          <w:szCs w:val="24"/>
          <w:shd w:val="clear" w:color="auto" w:fill="FFFFFF"/>
        </w:rPr>
        <w:t>Гиперответственность</w:t>
      </w:r>
      <w:proofErr w:type="spellEnd"/>
      <w:r w:rsidRPr="000F1E1C">
        <w:rPr>
          <w:rFonts w:ascii="Times New Roman" w:hAnsi="Times New Roman" w:cs="Times New Roman"/>
          <w:color w:val="000000" w:themeColor="text1"/>
          <w:sz w:val="24"/>
          <w:szCs w:val="24"/>
          <w:shd w:val="clear" w:color="auto" w:fill="FFFFFF"/>
        </w:rPr>
        <w:t>: «должен сделать правильно, вовремя, идеально»</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2.</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 xml:space="preserve">Давление авторитета: престижное место работы, ответственность перед </w:t>
      </w:r>
      <w:proofErr w:type="spellStart"/>
      <w:r w:rsidRPr="000F1E1C">
        <w:rPr>
          <w:rFonts w:ascii="Times New Roman" w:hAnsi="Times New Roman" w:cs="Times New Roman"/>
          <w:color w:val="000000" w:themeColor="text1"/>
          <w:sz w:val="24"/>
          <w:szCs w:val="24"/>
          <w:shd w:val="clear" w:color="auto" w:fill="FFFFFF"/>
        </w:rPr>
        <w:t>рекомендателем</w:t>
      </w:r>
      <w:proofErr w:type="spellEnd"/>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3.</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Убеждения: «я должен много работать», «отдохнем на пенсии», «если я буду мало работать, у меня не 4.будет денег, я погибну от голода и нищеты»</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5.</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 xml:space="preserve">Ощущение, что работа это </w:t>
      </w:r>
      <w:proofErr w:type="spellStart"/>
      <w:r w:rsidRPr="000F1E1C">
        <w:rPr>
          <w:rFonts w:ascii="Times New Roman" w:hAnsi="Times New Roman" w:cs="Times New Roman"/>
          <w:color w:val="000000" w:themeColor="text1"/>
          <w:sz w:val="24"/>
          <w:szCs w:val="24"/>
          <w:shd w:val="clear" w:color="auto" w:fill="FFFFFF"/>
        </w:rPr>
        <w:t>сверхценность</w:t>
      </w:r>
      <w:proofErr w:type="spellEnd"/>
      <w:r w:rsidRPr="000F1E1C">
        <w:rPr>
          <w:rFonts w:ascii="Times New Roman" w:hAnsi="Times New Roman" w:cs="Times New Roman"/>
          <w:color w:val="000000" w:themeColor="text1"/>
          <w:sz w:val="24"/>
          <w:szCs w:val="24"/>
          <w:shd w:val="clear" w:color="auto" w:fill="FFFFFF"/>
        </w:rPr>
        <w:t>, она всегда на первом месте</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6.</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 xml:space="preserve">Долженствования: «я должен быть </w:t>
      </w:r>
      <w:proofErr w:type="spellStart"/>
      <w:r w:rsidRPr="000F1E1C">
        <w:rPr>
          <w:rFonts w:ascii="Times New Roman" w:hAnsi="Times New Roman" w:cs="Times New Roman"/>
          <w:color w:val="000000" w:themeColor="text1"/>
          <w:sz w:val="24"/>
          <w:szCs w:val="24"/>
          <w:shd w:val="clear" w:color="auto" w:fill="FFFFFF"/>
        </w:rPr>
        <w:t>успешным\выглядеть</w:t>
      </w:r>
      <w:proofErr w:type="spellEnd"/>
      <w:r w:rsidRPr="000F1E1C">
        <w:rPr>
          <w:rFonts w:ascii="Times New Roman" w:hAnsi="Times New Roman" w:cs="Times New Roman"/>
          <w:color w:val="000000" w:themeColor="text1"/>
          <w:sz w:val="24"/>
          <w:szCs w:val="24"/>
          <w:shd w:val="clear" w:color="auto" w:fill="FFFFFF"/>
        </w:rPr>
        <w:t xml:space="preserve"> </w:t>
      </w:r>
      <w:proofErr w:type="spellStart"/>
      <w:r w:rsidRPr="000F1E1C">
        <w:rPr>
          <w:rFonts w:ascii="Times New Roman" w:hAnsi="Times New Roman" w:cs="Times New Roman"/>
          <w:color w:val="000000" w:themeColor="text1"/>
          <w:sz w:val="24"/>
          <w:szCs w:val="24"/>
          <w:shd w:val="clear" w:color="auto" w:fill="FFFFFF"/>
        </w:rPr>
        <w:t>состоявшимся\доказать</w:t>
      </w:r>
      <w:proofErr w:type="spellEnd"/>
      <w:r w:rsidRPr="000F1E1C">
        <w:rPr>
          <w:rFonts w:ascii="Times New Roman" w:hAnsi="Times New Roman" w:cs="Times New Roman"/>
          <w:color w:val="000000" w:themeColor="text1"/>
          <w:sz w:val="24"/>
          <w:szCs w:val="24"/>
          <w:shd w:val="clear" w:color="auto" w:fill="FFFFFF"/>
        </w:rPr>
        <w:t xml:space="preserve"> кому-то что-то»</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7.</w:t>
      </w:r>
      <w:r w:rsidR="0076620F" w:rsidRP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Страх подвести</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rPr>
        <w:br/>
      </w:r>
      <w:r w:rsidR="000F1E1C" w:rsidRPr="000F1E1C">
        <w:rPr>
          <w:rFonts w:ascii="Times New Roman" w:hAnsi="Times New Roman" w:cs="Times New Roman"/>
          <w:b/>
          <w:bCs/>
          <w:color w:val="000000" w:themeColor="text1"/>
          <w:sz w:val="24"/>
          <w:szCs w:val="24"/>
          <w:shd w:val="clear" w:color="auto" w:fill="FFFFFF"/>
        </w:rPr>
        <w:t xml:space="preserve"> </w:t>
      </w:r>
      <w:r w:rsidR="000F1E1C">
        <w:rPr>
          <w:rFonts w:ascii="Times New Roman" w:hAnsi="Times New Roman" w:cs="Times New Roman"/>
          <w:b/>
          <w:bCs/>
          <w:color w:val="000000" w:themeColor="text1"/>
          <w:sz w:val="24"/>
          <w:szCs w:val="24"/>
          <w:shd w:val="clear" w:color="auto" w:fill="FFFFFF"/>
        </w:rPr>
        <w:t xml:space="preserve">      5. </w:t>
      </w:r>
      <w:r w:rsidR="000F1E1C" w:rsidRPr="000F1E1C">
        <w:rPr>
          <w:rFonts w:ascii="Times New Roman" w:hAnsi="Times New Roman" w:cs="Times New Roman"/>
          <w:b/>
          <w:bCs/>
          <w:color w:val="000000" w:themeColor="text1"/>
          <w:sz w:val="24"/>
          <w:szCs w:val="24"/>
          <w:shd w:val="clear" w:color="auto" w:fill="FFFFFF"/>
        </w:rPr>
        <w:t>ТЕСТ НА ЭМОЦИОНАЛЬНОЕ ВЫГОРАНИЕ</w:t>
      </w:r>
      <w:r w:rsidRPr="000F1E1C">
        <w:rPr>
          <w:rFonts w:ascii="Times New Roman" w:hAnsi="Times New Roman" w:cs="Times New Roman"/>
          <w:color w:val="000000" w:themeColor="text1"/>
          <w:sz w:val="24"/>
          <w:szCs w:val="24"/>
        </w:rPr>
        <w:br/>
      </w:r>
    </w:p>
    <w:p w:rsidR="004538D3" w:rsidRPr="001923F4" w:rsidRDefault="006C051A" w:rsidP="000F1E1C">
      <w:pPr>
        <w:spacing w:after="0" w:line="240" w:lineRule="auto"/>
        <w:rPr>
          <w:rFonts w:ascii="Times New Roman" w:hAnsi="Times New Roman" w:cs="Times New Roman"/>
          <w:b/>
          <w:bCs/>
          <w:color w:val="000000" w:themeColor="text1"/>
          <w:sz w:val="24"/>
          <w:szCs w:val="24"/>
        </w:rPr>
      </w:pPr>
      <w:r w:rsidRPr="000F1E1C">
        <w:rPr>
          <w:rFonts w:ascii="Times New Roman" w:hAnsi="Times New Roman" w:cs="Times New Roman"/>
          <w:color w:val="000000" w:themeColor="text1"/>
          <w:sz w:val="24"/>
          <w:szCs w:val="24"/>
          <w:shd w:val="clear" w:color="auto" w:fill="FFFFFF"/>
        </w:rPr>
        <w:t xml:space="preserve">Если вы отметили в этом списке </w:t>
      </w:r>
      <w:proofErr w:type="gramStart"/>
      <w:r w:rsidRPr="000F1E1C">
        <w:rPr>
          <w:rFonts w:ascii="Times New Roman" w:hAnsi="Times New Roman" w:cs="Times New Roman"/>
          <w:color w:val="000000" w:themeColor="text1"/>
          <w:sz w:val="24"/>
          <w:szCs w:val="24"/>
          <w:shd w:val="clear" w:color="auto" w:fill="FFFFFF"/>
        </w:rPr>
        <w:t>больше пяти пунктов, стоит</w:t>
      </w:r>
      <w:proofErr w:type="gramEnd"/>
      <w:r w:rsidRPr="000F1E1C">
        <w:rPr>
          <w:rFonts w:ascii="Times New Roman" w:hAnsi="Times New Roman" w:cs="Times New Roman"/>
          <w:color w:val="000000" w:themeColor="text1"/>
          <w:sz w:val="24"/>
          <w:szCs w:val="24"/>
          <w:shd w:val="clear" w:color="auto" w:fill="FFFFFF"/>
        </w:rPr>
        <w:t xml:space="preserve"> поменять режим работы и отдыха или обратиться за помощью к специалистам.</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1.</w:t>
      </w:r>
      <w:r w:rsid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Вы постоянно чувствуете себя уставшим</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2.</w:t>
      </w:r>
      <w:r w:rsid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Не можете сконцентрироваться</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3.</w:t>
      </w:r>
      <w:r w:rsid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Стали хуже работать</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4.</w:t>
      </w:r>
      <w:r w:rsid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 xml:space="preserve">Все время чем-то заняты, но нет ощущения пользы </w:t>
      </w:r>
      <w:proofErr w:type="gramStart"/>
      <w:r w:rsidRPr="000F1E1C">
        <w:rPr>
          <w:rFonts w:ascii="Times New Roman" w:hAnsi="Times New Roman" w:cs="Times New Roman"/>
          <w:color w:val="000000" w:themeColor="text1"/>
          <w:sz w:val="24"/>
          <w:szCs w:val="24"/>
          <w:shd w:val="clear" w:color="auto" w:fill="FFFFFF"/>
        </w:rPr>
        <w:t>от</w:t>
      </w:r>
      <w:proofErr w:type="gramEnd"/>
      <w:r w:rsidRPr="000F1E1C">
        <w:rPr>
          <w:rFonts w:ascii="Times New Roman" w:hAnsi="Times New Roman" w:cs="Times New Roman"/>
          <w:color w:val="000000" w:themeColor="text1"/>
          <w:sz w:val="24"/>
          <w:szCs w:val="24"/>
          <w:shd w:val="clear" w:color="auto" w:fill="FFFFFF"/>
        </w:rPr>
        <w:t xml:space="preserve"> сделанного</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5.</w:t>
      </w:r>
      <w:r w:rsid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Вы постоянно чем-то недовольны, легко раздражаетесь</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lastRenderedPageBreak/>
        <w:t>6.</w:t>
      </w:r>
      <w:r w:rsid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Вам сложно начать что-то делать</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7.</w:t>
      </w:r>
      <w:r w:rsid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Хуже питаетесь, чаще употребляете алкоголь</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8.</w:t>
      </w:r>
      <w:r w:rsidR="000F1E1C">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Вы перестали заботиться о себе, ухудшилось здоровье</w:t>
      </w:r>
      <w:r w:rsidRPr="000F1E1C">
        <w:rPr>
          <w:rFonts w:ascii="Times New Roman" w:hAnsi="Times New Roman" w:cs="Times New Roman"/>
          <w:color w:val="000000" w:themeColor="text1"/>
          <w:sz w:val="24"/>
          <w:szCs w:val="24"/>
        </w:rPr>
        <w:br/>
      </w:r>
    </w:p>
    <w:p w:rsidR="000F1E1C" w:rsidRPr="000F1E1C" w:rsidRDefault="000F1E1C" w:rsidP="000F1E1C">
      <w:pPr>
        <w:spacing w:line="240" w:lineRule="auto"/>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 xml:space="preserve">     </w:t>
      </w:r>
      <w:r w:rsidRPr="000F1E1C">
        <w:rPr>
          <w:rFonts w:ascii="Times New Roman" w:hAnsi="Times New Roman" w:cs="Times New Roman"/>
          <w:b/>
          <w:bCs/>
          <w:color w:val="000000" w:themeColor="text1"/>
          <w:sz w:val="24"/>
          <w:szCs w:val="24"/>
          <w:shd w:val="clear" w:color="auto" w:fill="FFFFFF"/>
        </w:rPr>
        <w:t>6.</w:t>
      </w:r>
      <w:r>
        <w:rPr>
          <w:rFonts w:ascii="Times New Roman" w:hAnsi="Times New Roman" w:cs="Times New Roman"/>
          <w:b/>
          <w:bCs/>
          <w:color w:val="000000" w:themeColor="text1"/>
          <w:sz w:val="24"/>
          <w:szCs w:val="24"/>
          <w:shd w:val="clear" w:color="auto" w:fill="FFFFFF"/>
        </w:rPr>
        <w:t xml:space="preserve"> </w:t>
      </w:r>
      <w:r w:rsidRPr="000F1E1C">
        <w:rPr>
          <w:rFonts w:ascii="Times New Roman" w:hAnsi="Times New Roman" w:cs="Times New Roman"/>
          <w:b/>
          <w:bCs/>
          <w:color w:val="000000" w:themeColor="text1"/>
          <w:sz w:val="24"/>
          <w:szCs w:val="24"/>
          <w:shd w:val="clear" w:color="auto" w:fill="FFFFFF"/>
        </w:rPr>
        <w:t>СТАДИИ ЭМОЦИОНАЛЬНОГО ВЫГОРАНИЯ</w:t>
      </w:r>
    </w:p>
    <w:p w:rsidR="007228E1" w:rsidRDefault="004538D3" w:rsidP="000F1E1C">
      <w:pPr>
        <w:spacing w:line="240" w:lineRule="auto"/>
        <w:rPr>
          <w:rFonts w:ascii="Times New Roman" w:hAnsi="Times New Roman" w:cs="Times New Roman"/>
          <w:color w:val="000000" w:themeColor="text1"/>
          <w:sz w:val="24"/>
          <w:szCs w:val="24"/>
          <w:shd w:val="clear" w:color="auto" w:fill="FFFFFF"/>
        </w:rPr>
      </w:pPr>
      <w:r w:rsidRPr="000F1E1C">
        <w:rPr>
          <w:rFonts w:ascii="Times New Roman" w:hAnsi="Times New Roman" w:cs="Times New Roman"/>
          <w:color w:val="000000" w:themeColor="text1"/>
          <w:sz w:val="24"/>
          <w:szCs w:val="24"/>
          <w:shd w:val="clear" w:color="auto" w:fill="FFFFFF"/>
        </w:rPr>
        <w:t xml:space="preserve">Герберт </w:t>
      </w:r>
      <w:proofErr w:type="spellStart"/>
      <w:r w:rsidRPr="000F1E1C">
        <w:rPr>
          <w:rFonts w:ascii="Times New Roman" w:hAnsi="Times New Roman" w:cs="Times New Roman"/>
          <w:color w:val="000000" w:themeColor="text1"/>
          <w:sz w:val="24"/>
          <w:szCs w:val="24"/>
          <w:shd w:val="clear" w:color="auto" w:fill="FFFFFF"/>
        </w:rPr>
        <w:t>Фрейденбергер</w:t>
      </w:r>
      <w:proofErr w:type="spellEnd"/>
      <w:r w:rsidRPr="000F1E1C">
        <w:rPr>
          <w:rFonts w:ascii="Times New Roman" w:hAnsi="Times New Roman" w:cs="Times New Roman"/>
          <w:color w:val="000000" w:themeColor="text1"/>
          <w:sz w:val="24"/>
          <w:szCs w:val="24"/>
          <w:shd w:val="clear" w:color="auto" w:fill="FFFFFF"/>
        </w:rPr>
        <w:t xml:space="preserve"> вместе с коллегой Гейлом </w:t>
      </w:r>
      <w:proofErr w:type="spellStart"/>
      <w:r w:rsidRPr="000F1E1C">
        <w:rPr>
          <w:rFonts w:ascii="Times New Roman" w:hAnsi="Times New Roman" w:cs="Times New Roman"/>
          <w:color w:val="000000" w:themeColor="text1"/>
          <w:sz w:val="24"/>
          <w:szCs w:val="24"/>
          <w:shd w:val="clear" w:color="auto" w:fill="FFFFFF"/>
        </w:rPr>
        <w:t>Нортом</w:t>
      </w:r>
      <w:proofErr w:type="spellEnd"/>
      <w:r w:rsidRPr="000F1E1C">
        <w:rPr>
          <w:rFonts w:ascii="Times New Roman" w:hAnsi="Times New Roman" w:cs="Times New Roman"/>
          <w:color w:val="000000" w:themeColor="text1"/>
          <w:sz w:val="24"/>
          <w:szCs w:val="24"/>
          <w:shd w:val="clear" w:color="auto" w:fill="FFFFFF"/>
        </w:rPr>
        <w:t xml:space="preserve"> выделили 11 стадий </w:t>
      </w:r>
    </w:p>
    <w:p w:rsidR="004538D3" w:rsidRPr="000F1E1C" w:rsidRDefault="004538D3" w:rsidP="000F1E1C">
      <w:pPr>
        <w:spacing w:line="240" w:lineRule="auto"/>
        <w:rPr>
          <w:rFonts w:ascii="Times New Roman" w:hAnsi="Times New Roman" w:cs="Times New Roman"/>
          <w:b/>
          <w:bCs/>
          <w:color w:val="000000" w:themeColor="text1"/>
          <w:sz w:val="24"/>
          <w:szCs w:val="24"/>
        </w:rPr>
      </w:pPr>
      <w:r w:rsidRPr="000F1E1C">
        <w:rPr>
          <w:rFonts w:ascii="Times New Roman" w:hAnsi="Times New Roman" w:cs="Times New Roman"/>
          <w:color w:val="000000" w:themeColor="text1"/>
          <w:sz w:val="24"/>
          <w:szCs w:val="24"/>
          <w:shd w:val="clear" w:color="auto" w:fill="FFFFFF"/>
        </w:rPr>
        <w:t>выгорания</w:t>
      </w:r>
      <w:proofErr w:type="gramStart"/>
      <w:r w:rsidRPr="000F1E1C">
        <w:rPr>
          <w:rFonts w:ascii="Times New Roman" w:hAnsi="Times New Roman" w:cs="Times New Roman"/>
          <w:color w:val="000000" w:themeColor="text1"/>
          <w:sz w:val="24"/>
          <w:szCs w:val="24"/>
          <w:shd w:val="clear" w:color="auto" w:fill="FFFFFF"/>
        </w:rPr>
        <w:t xml:space="preserve"> :</w:t>
      </w:r>
      <w:proofErr w:type="gramEnd"/>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1.</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одержимость в демонстрации своей ценности перед успешными сотрудниками;</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2.</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неспособность отключиться и отвлечься от работы;</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3.</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пренебрежение потребностями: беспорядочный сон, нарушение питания, недостаток общения;</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4.</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отрицание проблем, тревожность, ощущение угрозы и паника;</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5.</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искажение ценностей, одержимость работой;</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6.</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нетерпимость к коллегам, цинизм к работе, агрессия;</w:t>
      </w:r>
      <w:r w:rsidRPr="000F1E1C">
        <w:rPr>
          <w:rFonts w:ascii="Times New Roman" w:hAnsi="Times New Roman" w:cs="Times New Roman"/>
          <w:color w:val="000000" w:themeColor="text1"/>
          <w:sz w:val="24"/>
          <w:szCs w:val="24"/>
        </w:rPr>
        <w:br/>
      </w:r>
      <w:proofErr w:type="gramStart"/>
      <w:r w:rsidRPr="000F1E1C">
        <w:rPr>
          <w:rFonts w:ascii="Times New Roman" w:hAnsi="Times New Roman" w:cs="Times New Roman"/>
          <w:color w:val="000000" w:themeColor="text1"/>
          <w:sz w:val="24"/>
          <w:szCs w:val="24"/>
          <w:shd w:val="clear" w:color="auto" w:fill="FFFFFF"/>
        </w:rPr>
        <w:t>7.</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сокращение активности и социальных взаимодействий, потребность избавиться от стресса, часто с помощью алкоголя, наркотиков;</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8.</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очевидные изменения в поведении, беспокоящие друзей и семью;</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9.</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деперсонализация: человек перестает видеть ценность в себе и окружающих, не воспринимает свои потребности;</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10.</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ощущение внутренней пустоты; возможны попытки ее заполнить с помощью переедания, секса, алкоголя или наркотиков;</w:t>
      </w:r>
      <w:proofErr w:type="gramEnd"/>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shd w:val="clear" w:color="auto" w:fill="FFFFFF"/>
        </w:rPr>
        <w:t>11.</w:t>
      </w:r>
      <w:r w:rsidR="007228E1">
        <w:rPr>
          <w:rFonts w:ascii="Times New Roman" w:hAnsi="Times New Roman" w:cs="Times New Roman"/>
          <w:color w:val="000000" w:themeColor="text1"/>
          <w:sz w:val="24"/>
          <w:szCs w:val="24"/>
          <w:shd w:val="clear" w:color="auto" w:fill="FFFFFF"/>
        </w:rPr>
        <w:t xml:space="preserve"> </w:t>
      </w:r>
      <w:r w:rsidRPr="000F1E1C">
        <w:rPr>
          <w:rFonts w:ascii="Times New Roman" w:hAnsi="Times New Roman" w:cs="Times New Roman"/>
          <w:color w:val="000000" w:themeColor="text1"/>
          <w:sz w:val="24"/>
          <w:szCs w:val="24"/>
          <w:shd w:val="clear" w:color="auto" w:fill="FFFFFF"/>
        </w:rPr>
        <w:t>депрессия и синдром выгорания: чувство потерянности и неуверенности, истощения, ощущение мрачности будущего; может включать полный психический и физический коллапс; на этой стадии может потребоваться медицинская помощь.</w:t>
      </w:r>
      <w:r w:rsidRPr="000F1E1C">
        <w:rPr>
          <w:rFonts w:ascii="Times New Roman" w:hAnsi="Times New Roman" w:cs="Times New Roman"/>
          <w:color w:val="000000" w:themeColor="text1"/>
          <w:sz w:val="24"/>
          <w:szCs w:val="24"/>
        </w:rPr>
        <w:br/>
      </w:r>
      <w:r w:rsidRPr="000F1E1C">
        <w:rPr>
          <w:rFonts w:ascii="Times New Roman" w:hAnsi="Times New Roman" w:cs="Times New Roman"/>
          <w:color w:val="000000" w:themeColor="text1"/>
          <w:sz w:val="24"/>
          <w:szCs w:val="24"/>
        </w:rPr>
        <w:br/>
      </w:r>
    </w:p>
    <w:p w:rsidR="004538D3" w:rsidRPr="001923F4" w:rsidRDefault="007228E1" w:rsidP="007228E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7. ПРИЧИНЫ БЕССОННИЦЫ</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сильный стресс и хроническая перегрузка нервной системы;</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хронические боли любой локализации;</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нарушения сердечного ритма;</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гипертиреоз (повышенное количество гормонов щитовидной железы в крови);</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изжога;</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значительное физическое переутомление;</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синдром беспокойных ног;</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гормональные перестройки организма (период полового созревания, беременность, менопауза);</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психические нарушения и заболевания: депрессия, шизофрения, СДВГ и т.п.;</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прием некоторых лекарственных средств (психостимуляторы);</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наркомания, алкоголизм;</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злоупотребление кофе;</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ночное апноэ (нарушения дыхания в лежачем положении на фоне избыточной массы тела, искривленной носовой перегородки и других причин);</w:t>
      </w:r>
    </w:p>
    <w:p w:rsidR="004538D3" w:rsidRP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периодическая работа в ночную смену;</w:t>
      </w:r>
    </w:p>
    <w:p w:rsidR="004538D3" w:rsidRDefault="004538D3" w:rsidP="001923F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резкая смена часовых поясов.</w:t>
      </w:r>
    </w:p>
    <w:p w:rsidR="007228E1" w:rsidRDefault="007228E1" w:rsidP="007228E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7228E1" w:rsidRPr="004538D3" w:rsidRDefault="007228E1" w:rsidP="007228E1">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
    <w:p w:rsidR="004538D3" w:rsidRPr="001923F4" w:rsidRDefault="007228E1" w:rsidP="007228E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     8. </w:t>
      </w:r>
      <w:r w:rsidRPr="001923F4">
        <w:rPr>
          <w:rFonts w:ascii="Times New Roman" w:hAnsi="Times New Roman" w:cs="Times New Roman"/>
          <w:b/>
          <w:bCs/>
          <w:color w:val="000000" w:themeColor="text1"/>
          <w:sz w:val="24"/>
          <w:szCs w:val="24"/>
        </w:rPr>
        <w:t>ПРОФИЛАКТИКА БЕССОННИЦЫ.</w:t>
      </w:r>
    </w:p>
    <w:p w:rsidR="004538D3" w:rsidRPr="004538D3" w:rsidRDefault="004538D3" w:rsidP="001923F4">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Профилактика бессонницы включает в себя комплекс мероприятий, направленных на облегчение засыпания. Чтобы они были эффективными, необходимо соблюдать гигиену сна:</w:t>
      </w:r>
    </w:p>
    <w:p w:rsidR="004538D3" w:rsidRPr="004538D3" w:rsidRDefault="004538D3" w:rsidP="00192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стараться отправляться в постель в одно и то же время;</w:t>
      </w:r>
    </w:p>
    <w:p w:rsidR="004538D3" w:rsidRPr="004538D3" w:rsidRDefault="004538D3" w:rsidP="00192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исключить просмотр телевизора и использование гаджетов за 30-60 минут до сна;</w:t>
      </w:r>
    </w:p>
    <w:p w:rsidR="004538D3" w:rsidRPr="004538D3" w:rsidRDefault="004538D3" w:rsidP="00192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хорошо проветривать спальню, обеспечить доступ свежего воздуха;</w:t>
      </w:r>
    </w:p>
    <w:p w:rsidR="004538D3" w:rsidRPr="004538D3" w:rsidRDefault="004538D3" w:rsidP="00192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при необходимости затемнять помещение;</w:t>
      </w:r>
    </w:p>
    <w:p w:rsidR="004538D3" w:rsidRPr="004538D3" w:rsidRDefault="004538D3" w:rsidP="00192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за час до сна прогуливаться на свежем воздухе; полноценные занятия спортом лучше перенести на первую половину дня, поскольку они обладают возбуждающим эффектом;</w:t>
      </w:r>
    </w:p>
    <w:p w:rsidR="004538D3" w:rsidRPr="004538D3" w:rsidRDefault="004538D3" w:rsidP="00192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исключить тяжелую пищу в вечернее время суток, а также минимизировать употребление кофе и крепкого чая во второй половине дня;</w:t>
      </w:r>
    </w:p>
    <w:p w:rsidR="004538D3" w:rsidRPr="004538D3" w:rsidRDefault="004538D3" w:rsidP="00192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перед сном принимать душ или теплую ванну, слушать расслабляющую музыку;</w:t>
      </w:r>
    </w:p>
    <w:p w:rsidR="004538D3" w:rsidRPr="004538D3" w:rsidRDefault="004538D3" w:rsidP="001923F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минимизировать (а лучше исключить) курение и употребление спиртных напитков.</w:t>
      </w:r>
    </w:p>
    <w:p w:rsidR="004538D3" w:rsidRPr="004538D3" w:rsidRDefault="004538D3" w:rsidP="001923F4">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Дополнительно расслабить организм помогут:</w:t>
      </w:r>
    </w:p>
    <w:p w:rsidR="004538D3" w:rsidRPr="004538D3" w:rsidRDefault="004538D3" w:rsidP="001923F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 xml:space="preserve">ароматерапия: эфирные масла мелиссы, ромашки, лаванды, </w:t>
      </w:r>
      <w:proofErr w:type="spellStart"/>
      <w:r w:rsidRPr="004538D3">
        <w:rPr>
          <w:rFonts w:ascii="Times New Roman" w:eastAsia="Times New Roman" w:hAnsi="Times New Roman" w:cs="Times New Roman"/>
          <w:color w:val="000000" w:themeColor="text1"/>
          <w:sz w:val="24"/>
          <w:szCs w:val="24"/>
          <w:lang w:eastAsia="ru-RU"/>
        </w:rPr>
        <w:t>иланг-иланга</w:t>
      </w:r>
      <w:proofErr w:type="spellEnd"/>
      <w:r w:rsidRPr="004538D3">
        <w:rPr>
          <w:rFonts w:ascii="Times New Roman" w:eastAsia="Times New Roman" w:hAnsi="Times New Roman" w:cs="Times New Roman"/>
          <w:color w:val="000000" w:themeColor="text1"/>
          <w:sz w:val="24"/>
          <w:szCs w:val="24"/>
          <w:lang w:eastAsia="ru-RU"/>
        </w:rPr>
        <w:t xml:space="preserve"> обладают успокаивающим действием; можно использовать </w:t>
      </w:r>
      <w:proofErr w:type="spellStart"/>
      <w:r w:rsidRPr="004538D3">
        <w:rPr>
          <w:rFonts w:ascii="Times New Roman" w:eastAsia="Times New Roman" w:hAnsi="Times New Roman" w:cs="Times New Roman"/>
          <w:color w:val="000000" w:themeColor="text1"/>
          <w:sz w:val="24"/>
          <w:szCs w:val="24"/>
          <w:lang w:eastAsia="ru-RU"/>
        </w:rPr>
        <w:t>аромалампу</w:t>
      </w:r>
      <w:proofErr w:type="spellEnd"/>
      <w:r w:rsidRPr="004538D3">
        <w:rPr>
          <w:rFonts w:ascii="Times New Roman" w:eastAsia="Times New Roman" w:hAnsi="Times New Roman" w:cs="Times New Roman"/>
          <w:color w:val="000000" w:themeColor="text1"/>
          <w:sz w:val="24"/>
          <w:szCs w:val="24"/>
          <w:lang w:eastAsia="ru-RU"/>
        </w:rPr>
        <w:t xml:space="preserve"> или добавить несколько капель масла в воду для ванны;</w:t>
      </w:r>
    </w:p>
    <w:p w:rsidR="004538D3" w:rsidRPr="004538D3" w:rsidRDefault="004538D3" w:rsidP="001923F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массаж: легкий массаж стоп, разминание головы и шеи при отсутствии противопоказаний помогут снять нервное напряжение, накопившееся в течение дня;</w:t>
      </w:r>
    </w:p>
    <w:p w:rsidR="004538D3" w:rsidRPr="004538D3" w:rsidRDefault="004538D3" w:rsidP="001923F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травяные чаи и отвары: сборы с добавлением мяты, мелисы, ромашки, хмеля, валерианы и других седативных трав принимаются в виде настоя или отвара за полчаса до сна;</w:t>
      </w:r>
    </w:p>
    <w:p w:rsidR="004538D3" w:rsidRPr="004538D3" w:rsidRDefault="004538D3" w:rsidP="001923F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538D3">
        <w:rPr>
          <w:rFonts w:ascii="Times New Roman" w:eastAsia="Times New Roman" w:hAnsi="Times New Roman" w:cs="Times New Roman"/>
          <w:color w:val="000000" w:themeColor="text1"/>
          <w:sz w:val="24"/>
          <w:szCs w:val="24"/>
          <w:lang w:eastAsia="ru-RU"/>
        </w:rPr>
        <w:t>медитация, йога, дыхательная гимнастика: способствуют расслаблению и избавлению от излишней тревожности.</w:t>
      </w:r>
    </w:p>
    <w:p w:rsidR="004538D3" w:rsidRPr="001923F4" w:rsidRDefault="004538D3" w:rsidP="001923F4">
      <w:pPr>
        <w:spacing w:line="240" w:lineRule="auto"/>
        <w:jc w:val="center"/>
        <w:rPr>
          <w:rFonts w:ascii="Times New Roman" w:hAnsi="Times New Roman" w:cs="Times New Roman"/>
          <w:b/>
          <w:bCs/>
          <w:color w:val="000000" w:themeColor="text1"/>
          <w:sz w:val="24"/>
          <w:szCs w:val="24"/>
        </w:rPr>
      </w:pPr>
    </w:p>
    <w:p w:rsidR="009D5260" w:rsidRPr="007228E1" w:rsidRDefault="007228E1" w:rsidP="007228E1">
      <w:pPr>
        <w:spacing w:line="24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   9. </w:t>
      </w:r>
      <w:r w:rsidRPr="007228E1">
        <w:rPr>
          <w:rFonts w:ascii="Times New Roman" w:hAnsi="Times New Roman" w:cs="Times New Roman"/>
          <w:b/>
          <w:color w:val="000000" w:themeColor="text1"/>
          <w:sz w:val="24"/>
          <w:szCs w:val="24"/>
        </w:rPr>
        <w:t>ПРИЗНАКИ ДЕПРЕССИИ</w:t>
      </w:r>
    </w:p>
    <w:p w:rsidR="009D5260" w:rsidRPr="001923F4" w:rsidRDefault="009D5260" w:rsidP="001923F4">
      <w:pPr>
        <w:pStyle w:val="a3"/>
        <w:shd w:val="clear" w:color="auto" w:fill="FFFFFF"/>
        <w:spacing w:before="375" w:beforeAutospacing="0" w:after="0" w:afterAutospacing="0"/>
        <w:rPr>
          <w:color w:val="000000" w:themeColor="text1"/>
        </w:rPr>
      </w:pPr>
      <w:r w:rsidRPr="001923F4">
        <w:rPr>
          <w:rStyle w:val="a4"/>
          <w:color w:val="000000" w:themeColor="text1"/>
        </w:rPr>
        <w:t>1. Эмоциональные.</w:t>
      </w:r>
      <w:r w:rsidRPr="001923F4">
        <w:rPr>
          <w:color w:val="000000" w:themeColor="text1"/>
        </w:rPr>
        <w:br/>
        <w:t>Подавленное настроение, нарушение активности, снижение интереса к жизни, </w:t>
      </w:r>
      <w:hyperlink r:id="rId5" w:history="1">
        <w:r w:rsidRPr="001923F4">
          <w:rPr>
            <w:rStyle w:val="a5"/>
            <w:rFonts w:eastAsiaTheme="majorEastAsia"/>
            <w:b/>
            <w:bCs/>
            <w:color w:val="000000" w:themeColor="text1"/>
            <w:u w:val="none"/>
          </w:rPr>
          <w:t>бессонница</w:t>
        </w:r>
      </w:hyperlink>
      <w:r w:rsidRPr="001923F4">
        <w:rPr>
          <w:b/>
          <w:bCs/>
          <w:color w:val="000000" w:themeColor="text1"/>
        </w:rPr>
        <w:t> </w:t>
      </w:r>
      <w:r w:rsidRPr="001923F4">
        <w:rPr>
          <w:color w:val="000000" w:themeColor="text1"/>
        </w:rPr>
        <w:t>или гиперсомния, психомоторное возбуждение или заторможенность, усталость, потеря энергии, повторяющиеся мысли о смерти или самоубийстве, попытки самоубийства, низкая самооценка, нарушение концентрации внимания, сложность в принятии решений, безнадежность.</w:t>
      </w:r>
    </w:p>
    <w:p w:rsidR="009D5260" w:rsidRPr="001923F4" w:rsidRDefault="009D5260" w:rsidP="001923F4">
      <w:pPr>
        <w:pStyle w:val="a3"/>
        <w:shd w:val="clear" w:color="auto" w:fill="FFFFFF"/>
        <w:spacing w:before="375" w:beforeAutospacing="0" w:after="0" w:afterAutospacing="0"/>
        <w:rPr>
          <w:color w:val="000000" w:themeColor="text1"/>
        </w:rPr>
      </w:pPr>
      <w:r w:rsidRPr="001923F4">
        <w:rPr>
          <w:rStyle w:val="a4"/>
          <w:color w:val="000000" w:themeColor="text1"/>
        </w:rPr>
        <w:t>2. Физиологические.</w:t>
      </w:r>
      <w:r w:rsidRPr="001923F4">
        <w:rPr>
          <w:color w:val="000000" w:themeColor="text1"/>
        </w:rPr>
        <w:br/>
        <w:t>Когнитивные, психомоторные и другие типы дисфункций, повышенная утомляемость, снижение полового влечения, потеря интереса или удовольствия от деятельности, ранее приносящей радость, нарушения сна, снижение или усиление аппетита, боли в теле, запоры.</w:t>
      </w:r>
    </w:p>
    <w:p w:rsidR="009D5260" w:rsidRPr="001923F4" w:rsidRDefault="009D5260" w:rsidP="001923F4">
      <w:pPr>
        <w:pStyle w:val="a3"/>
        <w:shd w:val="clear" w:color="auto" w:fill="FFFFFF"/>
        <w:spacing w:before="375" w:beforeAutospacing="0" w:after="0" w:afterAutospacing="0"/>
        <w:rPr>
          <w:color w:val="000000" w:themeColor="text1"/>
        </w:rPr>
      </w:pPr>
      <w:r w:rsidRPr="001923F4">
        <w:rPr>
          <w:rStyle w:val="a4"/>
          <w:color w:val="000000" w:themeColor="text1"/>
        </w:rPr>
        <w:t>3. Поведенческие.</w:t>
      </w:r>
      <w:r w:rsidRPr="001923F4">
        <w:rPr>
          <w:color w:val="000000" w:themeColor="text1"/>
        </w:rPr>
        <w:br/>
        <w:t xml:space="preserve">Беспокойство, напряженность, нервозность, раздражительность, гнев, колебания настроения, приступы грусти, плаксивости, обострение межличностных конфликтов, </w:t>
      </w:r>
      <w:r w:rsidRPr="001923F4">
        <w:rPr>
          <w:color w:val="000000" w:themeColor="text1"/>
        </w:rPr>
        <w:lastRenderedPageBreak/>
        <w:t>пассивность, склонность к уединению, отказ от прежних увлечений, тяга к алкоголю и психотропным веществам.</w:t>
      </w:r>
    </w:p>
    <w:p w:rsidR="009D5260" w:rsidRPr="001923F4" w:rsidRDefault="009D5260" w:rsidP="001923F4">
      <w:pPr>
        <w:pStyle w:val="a3"/>
        <w:shd w:val="clear" w:color="auto" w:fill="FFFFFF"/>
        <w:spacing w:before="375" w:beforeAutospacing="0" w:after="0" w:afterAutospacing="0"/>
        <w:rPr>
          <w:color w:val="000000" w:themeColor="text1"/>
        </w:rPr>
      </w:pPr>
      <w:r w:rsidRPr="001923F4">
        <w:rPr>
          <w:rStyle w:val="a4"/>
          <w:color w:val="000000" w:themeColor="text1"/>
        </w:rPr>
        <w:t>4. Мыслительные.</w:t>
      </w:r>
      <w:r w:rsidRPr="001923F4">
        <w:rPr>
          <w:color w:val="000000" w:themeColor="text1"/>
        </w:rPr>
        <w:br/>
        <w:t>Невозможность сосредоточиться, принять решение, замедление мышления, пессимизм.</w:t>
      </w:r>
    </w:p>
    <w:p w:rsidR="009D5260" w:rsidRPr="001923F4" w:rsidRDefault="009D5260" w:rsidP="001923F4">
      <w:pPr>
        <w:spacing w:line="240" w:lineRule="auto"/>
        <w:jc w:val="center"/>
        <w:rPr>
          <w:rFonts w:ascii="Times New Roman" w:hAnsi="Times New Roman" w:cs="Times New Roman"/>
          <w:b/>
          <w:bCs/>
          <w:color w:val="000000" w:themeColor="text1"/>
          <w:sz w:val="24"/>
          <w:szCs w:val="24"/>
        </w:rPr>
      </w:pPr>
    </w:p>
    <w:p w:rsidR="009D5260" w:rsidRPr="007228E1" w:rsidRDefault="007228E1" w:rsidP="007228E1">
      <w:pPr>
        <w:spacing w:line="240" w:lineRule="auto"/>
        <w:rPr>
          <w:rFonts w:ascii="Times New Roman" w:hAnsi="Times New Roman" w:cs="Times New Roman"/>
          <w:b/>
          <w:bCs/>
          <w:color w:val="000000" w:themeColor="text1"/>
          <w:sz w:val="24"/>
          <w:szCs w:val="24"/>
        </w:rPr>
      </w:pPr>
      <w:r w:rsidRPr="007228E1">
        <w:rPr>
          <w:rFonts w:ascii="Times New Roman" w:hAnsi="Times New Roman" w:cs="Times New Roman"/>
          <w:b/>
          <w:bCs/>
          <w:color w:val="000000" w:themeColor="text1"/>
          <w:sz w:val="24"/>
          <w:szCs w:val="24"/>
        </w:rPr>
        <w:t xml:space="preserve">10. </w:t>
      </w:r>
      <w:r w:rsidRPr="007228E1">
        <w:rPr>
          <w:rFonts w:ascii="Times New Roman" w:hAnsi="Times New Roman" w:cs="Times New Roman"/>
          <w:b/>
          <w:bCs/>
          <w:color w:val="000000" w:themeColor="text1"/>
        </w:rPr>
        <w:t xml:space="preserve">СИМПТОМЫ ДЕПРЕССИИ ДЕЛЯТСЯ </w:t>
      </w:r>
      <w:proofErr w:type="gramStart"/>
      <w:r w:rsidRPr="007228E1">
        <w:rPr>
          <w:rFonts w:ascii="Times New Roman" w:hAnsi="Times New Roman" w:cs="Times New Roman"/>
          <w:b/>
          <w:bCs/>
          <w:color w:val="000000" w:themeColor="text1"/>
        </w:rPr>
        <w:t>НА</w:t>
      </w:r>
      <w:proofErr w:type="gramEnd"/>
      <w:r w:rsidRPr="007228E1">
        <w:rPr>
          <w:rFonts w:ascii="Times New Roman" w:hAnsi="Times New Roman" w:cs="Times New Roman"/>
          <w:b/>
          <w:bCs/>
          <w:color w:val="000000" w:themeColor="text1"/>
        </w:rPr>
        <w:t xml:space="preserve"> ОСНОВНЫЕ И ДОПОЛНИТЕЛЬНЫЕ</w:t>
      </w:r>
    </w:p>
    <w:p w:rsidR="009D5260" w:rsidRPr="001923F4" w:rsidRDefault="009D5260" w:rsidP="001923F4">
      <w:pPr>
        <w:pStyle w:val="a3"/>
        <w:spacing w:before="0" w:beforeAutospacing="0" w:after="0" w:afterAutospacing="0"/>
        <w:rPr>
          <w:color w:val="000000" w:themeColor="text1"/>
        </w:rPr>
      </w:pPr>
      <w:r w:rsidRPr="001923F4">
        <w:rPr>
          <w:color w:val="000000" w:themeColor="text1"/>
        </w:rPr>
        <w:t>Основными являются:</w:t>
      </w:r>
    </w:p>
    <w:p w:rsidR="009D5260" w:rsidRPr="001923F4" w:rsidRDefault="009D5260" w:rsidP="001923F4">
      <w:pPr>
        <w:numPr>
          <w:ilvl w:val="0"/>
          <w:numId w:val="4"/>
        </w:numPr>
        <w:spacing w:before="225" w:after="100" w:afterAutospacing="1" w:line="240" w:lineRule="auto"/>
        <w:ind w:left="1020"/>
        <w:rPr>
          <w:rFonts w:ascii="Times New Roman" w:hAnsi="Times New Roman" w:cs="Times New Roman"/>
          <w:color w:val="000000" w:themeColor="text1"/>
          <w:sz w:val="24"/>
          <w:szCs w:val="24"/>
        </w:rPr>
      </w:pPr>
      <w:r w:rsidRPr="001923F4">
        <w:rPr>
          <w:rFonts w:ascii="Times New Roman" w:hAnsi="Times New Roman" w:cs="Times New Roman"/>
          <w:color w:val="000000" w:themeColor="text1"/>
          <w:sz w:val="24"/>
          <w:szCs w:val="24"/>
        </w:rPr>
        <w:t>ухудшение настроения без внешних причин на протяжении не менее двух недель;</w:t>
      </w:r>
    </w:p>
    <w:p w:rsidR="009D5260" w:rsidRPr="001923F4" w:rsidRDefault="009D5260" w:rsidP="001923F4">
      <w:pPr>
        <w:numPr>
          <w:ilvl w:val="0"/>
          <w:numId w:val="4"/>
        </w:numPr>
        <w:spacing w:before="225" w:after="100" w:afterAutospacing="1" w:line="240" w:lineRule="auto"/>
        <w:ind w:left="1020"/>
        <w:rPr>
          <w:rFonts w:ascii="Times New Roman" w:hAnsi="Times New Roman" w:cs="Times New Roman"/>
          <w:color w:val="000000" w:themeColor="text1"/>
          <w:sz w:val="24"/>
          <w:szCs w:val="24"/>
        </w:rPr>
      </w:pPr>
      <w:r w:rsidRPr="001923F4">
        <w:rPr>
          <w:rFonts w:ascii="Times New Roman" w:hAnsi="Times New Roman" w:cs="Times New Roman"/>
          <w:color w:val="000000" w:themeColor="text1"/>
          <w:sz w:val="24"/>
          <w:szCs w:val="24"/>
        </w:rPr>
        <w:t>повышенная утомляемость на протяжении не менее месяца;</w:t>
      </w:r>
    </w:p>
    <w:p w:rsidR="009D5260" w:rsidRPr="001923F4" w:rsidRDefault="009D5260" w:rsidP="001923F4">
      <w:pPr>
        <w:numPr>
          <w:ilvl w:val="0"/>
          <w:numId w:val="4"/>
        </w:numPr>
        <w:spacing w:before="225" w:after="100" w:afterAutospacing="1" w:line="240" w:lineRule="auto"/>
        <w:ind w:left="1020"/>
        <w:rPr>
          <w:rFonts w:ascii="Times New Roman" w:hAnsi="Times New Roman" w:cs="Times New Roman"/>
          <w:color w:val="000000" w:themeColor="text1"/>
          <w:sz w:val="24"/>
          <w:szCs w:val="24"/>
        </w:rPr>
      </w:pPr>
      <w:r w:rsidRPr="001923F4">
        <w:rPr>
          <w:rFonts w:ascii="Times New Roman" w:hAnsi="Times New Roman" w:cs="Times New Roman"/>
          <w:color w:val="000000" w:themeColor="text1"/>
          <w:sz w:val="24"/>
          <w:szCs w:val="24"/>
        </w:rPr>
        <w:t>стойкая потеря интереса от любимой деятельности.</w:t>
      </w:r>
    </w:p>
    <w:p w:rsidR="009D5260" w:rsidRPr="001923F4" w:rsidRDefault="009D5260" w:rsidP="001923F4">
      <w:pPr>
        <w:pStyle w:val="3"/>
        <w:spacing w:before="225" w:after="225" w:line="240" w:lineRule="auto"/>
        <w:rPr>
          <w:rFonts w:ascii="Times New Roman" w:hAnsi="Times New Roman" w:cs="Times New Roman"/>
          <w:color w:val="000000" w:themeColor="text1"/>
        </w:rPr>
      </w:pPr>
      <w:r w:rsidRPr="001923F4">
        <w:rPr>
          <w:rFonts w:ascii="Times New Roman" w:hAnsi="Times New Roman" w:cs="Times New Roman"/>
          <w:color w:val="000000" w:themeColor="text1"/>
        </w:rPr>
        <w:t>К дополнительным симптомам депрессии относят:</w:t>
      </w:r>
    </w:p>
    <w:p w:rsidR="009D5260" w:rsidRPr="001923F4" w:rsidRDefault="009D5260" w:rsidP="001923F4">
      <w:pPr>
        <w:numPr>
          <w:ilvl w:val="0"/>
          <w:numId w:val="5"/>
        </w:numPr>
        <w:spacing w:before="180" w:after="100" w:afterAutospacing="1" w:line="240" w:lineRule="auto"/>
        <w:ind w:left="1020"/>
        <w:rPr>
          <w:rFonts w:ascii="Times New Roman" w:hAnsi="Times New Roman" w:cs="Times New Roman"/>
          <w:color w:val="000000" w:themeColor="text1"/>
          <w:sz w:val="24"/>
          <w:szCs w:val="24"/>
        </w:rPr>
      </w:pPr>
      <w:r w:rsidRPr="001923F4">
        <w:rPr>
          <w:rFonts w:ascii="Times New Roman" w:hAnsi="Times New Roman" w:cs="Times New Roman"/>
          <w:color w:val="000000" w:themeColor="text1"/>
          <w:sz w:val="24"/>
          <w:szCs w:val="24"/>
        </w:rPr>
        <w:t>пессимизм;</w:t>
      </w:r>
    </w:p>
    <w:p w:rsidR="009D5260" w:rsidRPr="001923F4" w:rsidRDefault="009D5260" w:rsidP="001923F4">
      <w:pPr>
        <w:numPr>
          <w:ilvl w:val="0"/>
          <w:numId w:val="5"/>
        </w:numPr>
        <w:spacing w:before="180" w:after="100" w:afterAutospacing="1" w:line="240" w:lineRule="auto"/>
        <w:ind w:left="1020"/>
        <w:rPr>
          <w:rFonts w:ascii="Times New Roman" w:hAnsi="Times New Roman" w:cs="Times New Roman"/>
          <w:color w:val="000000" w:themeColor="text1"/>
          <w:sz w:val="24"/>
          <w:szCs w:val="24"/>
        </w:rPr>
      </w:pPr>
      <w:r w:rsidRPr="001923F4">
        <w:rPr>
          <w:rFonts w:ascii="Times New Roman" w:hAnsi="Times New Roman" w:cs="Times New Roman"/>
          <w:color w:val="000000" w:themeColor="text1"/>
          <w:sz w:val="24"/>
          <w:szCs w:val="24"/>
        </w:rPr>
        <w:t>суицидальные мысли;</w:t>
      </w:r>
    </w:p>
    <w:p w:rsidR="009D5260" w:rsidRPr="001923F4" w:rsidRDefault="009D5260" w:rsidP="001923F4">
      <w:pPr>
        <w:numPr>
          <w:ilvl w:val="0"/>
          <w:numId w:val="5"/>
        </w:numPr>
        <w:spacing w:before="180" w:after="100" w:afterAutospacing="1" w:line="240" w:lineRule="auto"/>
        <w:ind w:left="1020"/>
        <w:rPr>
          <w:rFonts w:ascii="Times New Roman" w:hAnsi="Times New Roman" w:cs="Times New Roman"/>
          <w:color w:val="000000" w:themeColor="text1"/>
          <w:sz w:val="24"/>
          <w:szCs w:val="24"/>
        </w:rPr>
      </w:pPr>
      <w:r w:rsidRPr="001923F4">
        <w:rPr>
          <w:rFonts w:ascii="Times New Roman" w:hAnsi="Times New Roman" w:cs="Times New Roman"/>
          <w:color w:val="000000" w:themeColor="text1"/>
          <w:sz w:val="24"/>
          <w:szCs w:val="24"/>
        </w:rPr>
        <w:t>чувство угнетенности, приступы страха или вины;</w:t>
      </w:r>
    </w:p>
    <w:p w:rsidR="009D5260" w:rsidRPr="001923F4" w:rsidRDefault="009D5260" w:rsidP="001923F4">
      <w:pPr>
        <w:numPr>
          <w:ilvl w:val="0"/>
          <w:numId w:val="5"/>
        </w:numPr>
        <w:spacing w:before="180" w:after="100" w:afterAutospacing="1" w:line="240" w:lineRule="auto"/>
        <w:ind w:left="1020"/>
        <w:rPr>
          <w:rFonts w:ascii="Times New Roman" w:hAnsi="Times New Roman" w:cs="Times New Roman"/>
          <w:color w:val="000000" w:themeColor="text1"/>
          <w:sz w:val="24"/>
          <w:szCs w:val="24"/>
        </w:rPr>
      </w:pPr>
      <w:r w:rsidRPr="001923F4">
        <w:rPr>
          <w:rFonts w:ascii="Times New Roman" w:hAnsi="Times New Roman" w:cs="Times New Roman"/>
          <w:color w:val="000000" w:themeColor="text1"/>
          <w:sz w:val="24"/>
          <w:szCs w:val="24"/>
        </w:rPr>
        <w:t>падение самооценки;</w:t>
      </w:r>
    </w:p>
    <w:p w:rsidR="009D5260" w:rsidRPr="001923F4" w:rsidRDefault="009D5260" w:rsidP="001923F4">
      <w:pPr>
        <w:numPr>
          <w:ilvl w:val="0"/>
          <w:numId w:val="5"/>
        </w:numPr>
        <w:spacing w:before="180" w:after="100" w:afterAutospacing="1" w:line="240" w:lineRule="auto"/>
        <w:ind w:left="1020"/>
        <w:rPr>
          <w:rFonts w:ascii="Times New Roman" w:hAnsi="Times New Roman" w:cs="Times New Roman"/>
          <w:color w:val="000000" w:themeColor="text1"/>
          <w:sz w:val="24"/>
          <w:szCs w:val="24"/>
        </w:rPr>
      </w:pPr>
      <w:r w:rsidRPr="001923F4">
        <w:rPr>
          <w:rFonts w:ascii="Times New Roman" w:hAnsi="Times New Roman" w:cs="Times New Roman"/>
          <w:color w:val="000000" w:themeColor="text1"/>
          <w:sz w:val="24"/>
          <w:szCs w:val="24"/>
        </w:rPr>
        <w:t>любые нарушения сна и аппетита.</w:t>
      </w:r>
    </w:p>
    <w:p w:rsidR="009D5260" w:rsidRPr="001923F4" w:rsidRDefault="009D5260" w:rsidP="001923F4">
      <w:pPr>
        <w:pStyle w:val="a3"/>
        <w:spacing w:before="0" w:beforeAutospacing="0" w:after="0" w:afterAutospacing="0"/>
        <w:rPr>
          <w:color w:val="000000" w:themeColor="text1"/>
        </w:rPr>
      </w:pPr>
      <w:r w:rsidRPr="001923F4">
        <w:rPr>
          <w:color w:val="000000" w:themeColor="text1"/>
        </w:rPr>
        <w:t>Наличие у пациента двух основных и трех дополнительных симптомов депрессии позволяет поставить соответствующий диагноз.</w:t>
      </w:r>
    </w:p>
    <w:p w:rsidR="009D5260" w:rsidRPr="001923F4" w:rsidRDefault="009D5260" w:rsidP="007228E1">
      <w:pPr>
        <w:spacing w:line="240" w:lineRule="auto"/>
        <w:rPr>
          <w:rFonts w:ascii="Times New Roman" w:hAnsi="Times New Roman" w:cs="Times New Roman"/>
          <w:b/>
          <w:bCs/>
          <w:color w:val="000000" w:themeColor="text1"/>
          <w:sz w:val="24"/>
          <w:szCs w:val="24"/>
        </w:rPr>
      </w:pPr>
    </w:p>
    <w:p w:rsidR="009D5260" w:rsidRPr="007228E1" w:rsidRDefault="007228E1" w:rsidP="007228E1">
      <w:pPr>
        <w:spacing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11. </w:t>
      </w:r>
      <w:r w:rsidRPr="001923F4">
        <w:rPr>
          <w:rFonts w:ascii="Times New Roman" w:eastAsia="Times New Roman" w:hAnsi="Times New Roman" w:cs="Times New Roman"/>
          <w:b/>
          <w:bCs/>
          <w:color w:val="231F20"/>
          <w:sz w:val="24"/>
          <w:szCs w:val="24"/>
          <w:lang w:eastAsia="ru-RU"/>
        </w:rPr>
        <w:t>ПРОФИЛАКТИКА ДЕПРЕССИИ</w:t>
      </w:r>
    </w:p>
    <w:p w:rsidR="009D5260" w:rsidRPr="009D5260" w:rsidRDefault="009D5260" w:rsidP="001923F4">
      <w:pPr>
        <w:shd w:val="clear" w:color="auto" w:fill="FFFFFF"/>
        <w:spacing w:after="0" w:line="240" w:lineRule="auto"/>
        <w:rPr>
          <w:rFonts w:ascii="Times New Roman" w:eastAsia="Times New Roman" w:hAnsi="Times New Roman" w:cs="Times New Roman"/>
          <w:color w:val="231F20"/>
          <w:sz w:val="24"/>
          <w:szCs w:val="24"/>
          <w:lang w:eastAsia="ru-RU"/>
        </w:rPr>
      </w:pPr>
      <w:r w:rsidRPr="009D5260">
        <w:rPr>
          <w:rFonts w:ascii="Times New Roman" w:eastAsia="Times New Roman" w:hAnsi="Times New Roman" w:cs="Times New Roman"/>
          <w:color w:val="231F20"/>
          <w:sz w:val="24"/>
          <w:szCs w:val="24"/>
          <w:lang w:eastAsia="ru-RU"/>
        </w:rPr>
        <w:t>В лечении депрессии большую роль играет поддержка родных и друзей. Они должны избегать критики в адрес больного, предлагать ему совместные занятия. Если больной им доверяет, то стоит говорить о его состоянии, делая акцент на том, что его состояние временное, и лечение обязательно даст положительный эффект.</w:t>
      </w:r>
    </w:p>
    <w:p w:rsidR="009D5260" w:rsidRPr="009D5260" w:rsidRDefault="009D5260" w:rsidP="001923F4">
      <w:pPr>
        <w:shd w:val="clear" w:color="auto" w:fill="FFFFFF"/>
        <w:spacing w:before="375" w:after="0" w:line="240" w:lineRule="auto"/>
        <w:rPr>
          <w:rFonts w:ascii="Times New Roman" w:eastAsia="Times New Roman" w:hAnsi="Times New Roman" w:cs="Times New Roman"/>
          <w:color w:val="231F20"/>
          <w:sz w:val="24"/>
          <w:szCs w:val="24"/>
          <w:lang w:eastAsia="ru-RU"/>
        </w:rPr>
      </w:pPr>
      <w:r w:rsidRPr="009D5260">
        <w:rPr>
          <w:rFonts w:ascii="Times New Roman" w:eastAsia="Times New Roman" w:hAnsi="Times New Roman" w:cs="Times New Roman"/>
          <w:color w:val="231F20"/>
          <w:sz w:val="24"/>
          <w:szCs w:val="24"/>
          <w:lang w:eastAsia="ru-RU"/>
        </w:rPr>
        <w:t>Так как некоторые виды депрессии дают рецидивы, важно знать приемы для их предотвращения. Профилактика депрессии — это простые действия, которые дают отличный результат. Врачи советуют:</w:t>
      </w:r>
    </w:p>
    <w:p w:rsidR="009D5260" w:rsidRPr="009D5260" w:rsidRDefault="009D5260" w:rsidP="001923F4">
      <w:pPr>
        <w:numPr>
          <w:ilvl w:val="0"/>
          <w:numId w:val="6"/>
        </w:numPr>
        <w:shd w:val="clear" w:color="auto" w:fill="FFFFFF"/>
        <w:spacing w:before="225" w:after="100" w:afterAutospacing="1" w:line="240" w:lineRule="auto"/>
        <w:ind w:left="1020"/>
        <w:rPr>
          <w:rFonts w:ascii="Times New Roman" w:eastAsia="Times New Roman" w:hAnsi="Times New Roman" w:cs="Times New Roman"/>
          <w:color w:val="231F20"/>
          <w:sz w:val="24"/>
          <w:szCs w:val="24"/>
          <w:lang w:eastAsia="ru-RU"/>
        </w:rPr>
      </w:pPr>
      <w:r w:rsidRPr="009D5260">
        <w:rPr>
          <w:rFonts w:ascii="Times New Roman" w:eastAsia="Times New Roman" w:hAnsi="Times New Roman" w:cs="Times New Roman"/>
          <w:color w:val="231F20"/>
          <w:sz w:val="24"/>
          <w:szCs w:val="24"/>
          <w:lang w:eastAsia="ru-RU"/>
        </w:rPr>
        <w:t>сон не менее 8 часов, обязательно ложиться до полуночи;</w:t>
      </w:r>
    </w:p>
    <w:p w:rsidR="009D5260" w:rsidRPr="009D5260" w:rsidRDefault="009D5260" w:rsidP="001923F4">
      <w:pPr>
        <w:numPr>
          <w:ilvl w:val="0"/>
          <w:numId w:val="6"/>
        </w:numPr>
        <w:shd w:val="clear" w:color="auto" w:fill="FFFFFF"/>
        <w:spacing w:before="225" w:after="100" w:afterAutospacing="1" w:line="240" w:lineRule="auto"/>
        <w:ind w:left="1020"/>
        <w:rPr>
          <w:rFonts w:ascii="Times New Roman" w:eastAsia="Times New Roman" w:hAnsi="Times New Roman" w:cs="Times New Roman"/>
          <w:color w:val="231F20"/>
          <w:sz w:val="24"/>
          <w:szCs w:val="24"/>
          <w:lang w:eastAsia="ru-RU"/>
        </w:rPr>
      </w:pPr>
      <w:r w:rsidRPr="009D5260">
        <w:rPr>
          <w:rFonts w:ascii="Times New Roman" w:eastAsia="Times New Roman" w:hAnsi="Times New Roman" w:cs="Times New Roman"/>
          <w:color w:val="231F20"/>
          <w:sz w:val="24"/>
          <w:szCs w:val="24"/>
          <w:lang w:eastAsia="ru-RU"/>
        </w:rPr>
        <w:t>диету с достаточным количеством жирных кислот омега-3;</w:t>
      </w:r>
    </w:p>
    <w:p w:rsidR="009D5260" w:rsidRPr="009D5260" w:rsidRDefault="009D5260" w:rsidP="001923F4">
      <w:pPr>
        <w:numPr>
          <w:ilvl w:val="0"/>
          <w:numId w:val="6"/>
        </w:numPr>
        <w:shd w:val="clear" w:color="auto" w:fill="FFFFFF"/>
        <w:spacing w:before="225" w:after="100" w:afterAutospacing="1" w:line="240" w:lineRule="auto"/>
        <w:ind w:left="1020"/>
        <w:rPr>
          <w:rFonts w:ascii="Times New Roman" w:eastAsia="Times New Roman" w:hAnsi="Times New Roman" w:cs="Times New Roman"/>
          <w:color w:val="231F20"/>
          <w:sz w:val="24"/>
          <w:szCs w:val="24"/>
          <w:lang w:eastAsia="ru-RU"/>
        </w:rPr>
      </w:pPr>
      <w:r w:rsidRPr="009D5260">
        <w:rPr>
          <w:rFonts w:ascii="Times New Roman" w:eastAsia="Times New Roman" w:hAnsi="Times New Roman" w:cs="Times New Roman"/>
          <w:color w:val="231F20"/>
          <w:sz w:val="24"/>
          <w:szCs w:val="24"/>
          <w:lang w:eastAsia="ru-RU"/>
        </w:rPr>
        <w:t>достаточную физическую активность;</w:t>
      </w:r>
    </w:p>
    <w:p w:rsidR="009D5260" w:rsidRPr="009D5260" w:rsidRDefault="009D5260" w:rsidP="001923F4">
      <w:pPr>
        <w:numPr>
          <w:ilvl w:val="0"/>
          <w:numId w:val="6"/>
        </w:numPr>
        <w:shd w:val="clear" w:color="auto" w:fill="FFFFFF"/>
        <w:spacing w:before="225" w:after="100" w:afterAutospacing="1" w:line="240" w:lineRule="auto"/>
        <w:ind w:left="1020"/>
        <w:rPr>
          <w:rFonts w:ascii="Times New Roman" w:eastAsia="Times New Roman" w:hAnsi="Times New Roman" w:cs="Times New Roman"/>
          <w:color w:val="231F20"/>
          <w:sz w:val="24"/>
          <w:szCs w:val="24"/>
          <w:lang w:eastAsia="ru-RU"/>
        </w:rPr>
      </w:pPr>
      <w:r w:rsidRPr="009D5260">
        <w:rPr>
          <w:rFonts w:ascii="Times New Roman" w:eastAsia="Times New Roman" w:hAnsi="Times New Roman" w:cs="Times New Roman"/>
          <w:color w:val="231F20"/>
          <w:sz w:val="24"/>
          <w:szCs w:val="24"/>
          <w:lang w:eastAsia="ru-RU"/>
        </w:rPr>
        <w:t>общение с друзьями, с людьми, настроенными позитивно;</w:t>
      </w:r>
    </w:p>
    <w:p w:rsidR="009D5260" w:rsidRPr="009D5260" w:rsidRDefault="009D5260" w:rsidP="001923F4">
      <w:pPr>
        <w:numPr>
          <w:ilvl w:val="0"/>
          <w:numId w:val="6"/>
        </w:numPr>
        <w:shd w:val="clear" w:color="auto" w:fill="FFFFFF"/>
        <w:spacing w:before="225" w:after="100" w:afterAutospacing="1" w:line="240" w:lineRule="auto"/>
        <w:ind w:left="1020"/>
        <w:rPr>
          <w:rFonts w:ascii="Times New Roman" w:eastAsia="Times New Roman" w:hAnsi="Times New Roman" w:cs="Times New Roman"/>
          <w:color w:val="231F20"/>
          <w:sz w:val="24"/>
          <w:szCs w:val="24"/>
          <w:lang w:eastAsia="ru-RU"/>
        </w:rPr>
      </w:pPr>
      <w:r w:rsidRPr="009D5260">
        <w:rPr>
          <w:rFonts w:ascii="Times New Roman" w:eastAsia="Times New Roman" w:hAnsi="Times New Roman" w:cs="Times New Roman"/>
          <w:color w:val="231F20"/>
          <w:sz w:val="24"/>
          <w:szCs w:val="24"/>
          <w:lang w:eastAsia="ru-RU"/>
        </w:rPr>
        <w:t>очень желательно получение психотерапевтической помощи;</w:t>
      </w:r>
    </w:p>
    <w:p w:rsidR="009D5260" w:rsidRPr="009D5260" w:rsidRDefault="009D5260" w:rsidP="001923F4">
      <w:pPr>
        <w:numPr>
          <w:ilvl w:val="0"/>
          <w:numId w:val="6"/>
        </w:numPr>
        <w:shd w:val="clear" w:color="auto" w:fill="FFFFFF"/>
        <w:spacing w:before="225" w:after="100" w:afterAutospacing="1" w:line="240" w:lineRule="auto"/>
        <w:ind w:left="1020"/>
        <w:rPr>
          <w:rFonts w:ascii="Times New Roman" w:eastAsia="Times New Roman" w:hAnsi="Times New Roman" w:cs="Times New Roman"/>
          <w:color w:val="231F20"/>
          <w:sz w:val="24"/>
          <w:szCs w:val="24"/>
          <w:lang w:eastAsia="ru-RU"/>
        </w:rPr>
      </w:pPr>
      <w:r w:rsidRPr="009D5260">
        <w:rPr>
          <w:rFonts w:ascii="Times New Roman" w:eastAsia="Times New Roman" w:hAnsi="Times New Roman" w:cs="Times New Roman"/>
          <w:color w:val="231F20"/>
          <w:sz w:val="24"/>
          <w:szCs w:val="24"/>
          <w:lang w:eastAsia="ru-RU"/>
        </w:rPr>
        <w:lastRenderedPageBreak/>
        <w:t xml:space="preserve">максимальное использование светлого времени суток, при необходимости </w:t>
      </w:r>
      <w:proofErr w:type="spellStart"/>
      <w:r w:rsidRPr="009D5260">
        <w:rPr>
          <w:rFonts w:ascii="Times New Roman" w:eastAsia="Times New Roman" w:hAnsi="Times New Roman" w:cs="Times New Roman"/>
          <w:color w:val="231F20"/>
          <w:sz w:val="24"/>
          <w:szCs w:val="24"/>
          <w:lang w:eastAsia="ru-RU"/>
        </w:rPr>
        <w:t>светотерапия</w:t>
      </w:r>
      <w:proofErr w:type="spellEnd"/>
      <w:r w:rsidRPr="009D5260">
        <w:rPr>
          <w:rFonts w:ascii="Times New Roman" w:eastAsia="Times New Roman" w:hAnsi="Times New Roman" w:cs="Times New Roman"/>
          <w:color w:val="231F20"/>
          <w:sz w:val="24"/>
          <w:szCs w:val="24"/>
          <w:lang w:eastAsia="ru-RU"/>
        </w:rPr>
        <w:t>.</w:t>
      </w:r>
    </w:p>
    <w:p w:rsidR="001923F4" w:rsidRPr="007228E1" w:rsidRDefault="007228E1" w:rsidP="007228E1">
      <w:pPr>
        <w:shd w:val="clear" w:color="auto" w:fill="FFFFFF"/>
        <w:spacing w:before="300" w:after="30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12. </w:t>
      </w:r>
      <w:r w:rsidRPr="001923F4">
        <w:rPr>
          <w:rFonts w:ascii="Times New Roman" w:eastAsia="Times New Roman" w:hAnsi="Times New Roman" w:cs="Times New Roman"/>
          <w:b/>
          <w:bCs/>
          <w:color w:val="000000"/>
          <w:sz w:val="24"/>
          <w:szCs w:val="24"/>
          <w:lang w:eastAsia="ru-RU"/>
        </w:rPr>
        <w:t>ПРИ3НАКИ ПОСЛЕРОДОВОЙ ДЕПРЕССИИ</w:t>
      </w:r>
    </w:p>
    <w:p w:rsidR="001923F4" w:rsidRPr="001923F4" w:rsidRDefault="001923F4" w:rsidP="001923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23F4">
        <w:rPr>
          <w:rFonts w:ascii="Times New Roman" w:eastAsia="Times New Roman" w:hAnsi="Times New Roman" w:cs="Times New Roman"/>
          <w:b/>
          <w:bCs/>
          <w:color w:val="000000"/>
          <w:sz w:val="24"/>
          <w:szCs w:val="24"/>
          <w:lang w:eastAsia="ru-RU"/>
        </w:rPr>
        <w:t>Женщина все время печальна</w:t>
      </w:r>
      <w:r w:rsidRPr="001923F4">
        <w:rPr>
          <w:rFonts w:ascii="Times New Roman" w:eastAsia="Times New Roman" w:hAnsi="Times New Roman" w:cs="Times New Roman"/>
          <w:color w:val="000000"/>
          <w:sz w:val="24"/>
          <w:szCs w:val="24"/>
          <w:lang w:eastAsia="ru-RU"/>
        </w:rPr>
        <w:t>. Печаль может выражаться по-разному: она часто плачет, волнуется, говорит, что ей не удается роль матери, жалуется на потерю интереса к жизни. Она непривычно гневная или, наоборот, слишком равнодушная.</w:t>
      </w:r>
    </w:p>
    <w:p w:rsidR="001923F4" w:rsidRPr="001923F4" w:rsidRDefault="001923F4" w:rsidP="001923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23F4">
        <w:rPr>
          <w:rFonts w:ascii="Times New Roman" w:eastAsia="Times New Roman" w:hAnsi="Times New Roman" w:cs="Times New Roman"/>
          <w:b/>
          <w:bCs/>
          <w:color w:val="000000"/>
          <w:sz w:val="24"/>
          <w:szCs w:val="24"/>
          <w:lang w:eastAsia="ru-RU"/>
        </w:rPr>
        <w:t>Ей не удается отдохнуть</w:t>
      </w:r>
      <w:r w:rsidRPr="001923F4">
        <w:rPr>
          <w:rFonts w:ascii="Times New Roman" w:eastAsia="Times New Roman" w:hAnsi="Times New Roman" w:cs="Times New Roman"/>
          <w:color w:val="000000"/>
          <w:sz w:val="24"/>
          <w:szCs w:val="24"/>
          <w:lang w:eastAsia="ru-RU"/>
        </w:rPr>
        <w:t>. Отдохнуть с новорожденным вообще трудновато, но бывает, что женщина не может выспаться, даже если удалось поспать больше традиционных восьми часов. Постоянное ощущение усталости, от которой не помогает ни сон, ни ванна, ни разговор с приятным человеком, — повод задуматься.</w:t>
      </w:r>
    </w:p>
    <w:p w:rsidR="001923F4" w:rsidRPr="001923F4" w:rsidRDefault="001923F4" w:rsidP="001923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23F4">
        <w:rPr>
          <w:rFonts w:ascii="Times New Roman" w:eastAsia="Times New Roman" w:hAnsi="Times New Roman" w:cs="Times New Roman"/>
          <w:b/>
          <w:bCs/>
          <w:color w:val="000000"/>
          <w:sz w:val="24"/>
          <w:szCs w:val="24"/>
          <w:lang w:eastAsia="ru-RU"/>
        </w:rPr>
        <w:t>Она не радуется тому, что раньше доставляло ей удовольствие</w:t>
      </w:r>
      <w:r w:rsidRPr="001923F4">
        <w:rPr>
          <w:rFonts w:ascii="Times New Roman" w:eastAsia="Times New Roman" w:hAnsi="Times New Roman" w:cs="Times New Roman"/>
          <w:color w:val="000000"/>
          <w:sz w:val="24"/>
          <w:szCs w:val="24"/>
          <w:lang w:eastAsia="ru-RU"/>
        </w:rPr>
        <w:t>. Это называется ангедония: человек в депрессии чаще всего не способен искренне смеяться, отвлекаться на что-то традиционно «хорошее» и любить жизнь.</w:t>
      </w:r>
    </w:p>
    <w:p w:rsidR="001923F4" w:rsidRPr="001923F4" w:rsidRDefault="001923F4" w:rsidP="001923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23F4">
        <w:rPr>
          <w:rFonts w:ascii="Times New Roman" w:eastAsia="Times New Roman" w:hAnsi="Times New Roman" w:cs="Times New Roman"/>
          <w:b/>
          <w:bCs/>
          <w:color w:val="000000"/>
          <w:sz w:val="24"/>
          <w:szCs w:val="24"/>
          <w:lang w:eastAsia="ru-RU"/>
        </w:rPr>
        <w:t>Она не хочет общаться</w:t>
      </w:r>
      <w:r w:rsidRPr="001923F4">
        <w:rPr>
          <w:rFonts w:ascii="Times New Roman" w:eastAsia="Times New Roman" w:hAnsi="Times New Roman" w:cs="Times New Roman"/>
          <w:color w:val="000000"/>
          <w:sz w:val="24"/>
          <w:szCs w:val="24"/>
          <w:lang w:eastAsia="ru-RU"/>
        </w:rPr>
        <w:t> с семьей или друзьями.</w:t>
      </w:r>
    </w:p>
    <w:p w:rsidR="001923F4" w:rsidRPr="001923F4" w:rsidRDefault="001923F4" w:rsidP="001923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23F4">
        <w:rPr>
          <w:rFonts w:ascii="Times New Roman" w:eastAsia="Times New Roman" w:hAnsi="Times New Roman" w:cs="Times New Roman"/>
          <w:b/>
          <w:bCs/>
          <w:color w:val="000000"/>
          <w:sz w:val="24"/>
          <w:szCs w:val="24"/>
          <w:lang w:eastAsia="ru-RU"/>
        </w:rPr>
        <w:t>Она плохо спит</w:t>
      </w:r>
      <w:r w:rsidRPr="001923F4">
        <w:rPr>
          <w:rFonts w:ascii="Times New Roman" w:eastAsia="Times New Roman" w:hAnsi="Times New Roman" w:cs="Times New Roman"/>
          <w:color w:val="000000"/>
          <w:sz w:val="24"/>
          <w:szCs w:val="24"/>
          <w:lang w:eastAsia="ru-RU"/>
        </w:rPr>
        <w:t>. Это физиологический симптом, который сопровождает большинство депрессивных состояний. Функционировать без сна и с кричащим младенцем — подвиг, который редко кому удается.</w:t>
      </w:r>
    </w:p>
    <w:p w:rsidR="001923F4" w:rsidRPr="001923F4" w:rsidRDefault="001923F4" w:rsidP="001923F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923F4">
        <w:rPr>
          <w:rFonts w:ascii="Times New Roman" w:eastAsia="Times New Roman" w:hAnsi="Times New Roman" w:cs="Times New Roman"/>
          <w:b/>
          <w:bCs/>
          <w:color w:val="000000"/>
          <w:sz w:val="24"/>
          <w:szCs w:val="24"/>
          <w:lang w:eastAsia="ru-RU"/>
        </w:rPr>
        <w:t>У нее изменился аппетит</w:t>
      </w:r>
      <w:r w:rsidRPr="001923F4">
        <w:rPr>
          <w:rFonts w:ascii="Times New Roman" w:eastAsia="Times New Roman" w:hAnsi="Times New Roman" w:cs="Times New Roman"/>
          <w:color w:val="000000"/>
          <w:sz w:val="24"/>
          <w:szCs w:val="24"/>
          <w:lang w:eastAsia="ru-RU"/>
        </w:rPr>
        <w:t>: она ест либо непривычно мало, либо очень много. Это второй физиологический симптом, который легко заметить и важно не пропустить.</w:t>
      </w:r>
    </w:p>
    <w:p w:rsidR="009D5260" w:rsidRDefault="009D5260" w:rsidP="001923F4">
      <w:pPr>
        <w:spacing w:line="240" w:lineRule="auto"/>
        <w:jc w:val="center"/>
        <w:rPr>
          <w:rFonts w:ascii="Times New Roman" w:hAnsi="Times New Roman" w:cs="Times New Roman"/>
          <w:b/>
          <w:bCs/>
          <w:color w:val="000000" w:themeColor="text1"/>
          <w:sz w:val="24"/>
          <w:szCs w:val="24"/>
        </w:rPr>
      </w:pPr>
    </w:p>
    <w:p w:rsidR="007228E1" w:rsidRDefault="007228E1" w:rsidP="001923F4">
      <w:pPr>
        <w:spacing w:line="240" w:lineRule="auto"/>
        <w:jc w:val="center"/>
        <w:rPr>
          <w:rFonts w:ascii="Times New Roman" w:hAnsi="Times New Roman" w:cs="Times New Roman"/>
          <w:b/>
          <w:bCs/>
          <w:color w:val="000000" w:themeColor="text1"/>
          <w:sz w:val="24"/>
          <w:szCs w:val="24"/>
        </w:rPr>
      </w:pPr>
    </w:p>
    <w:p w:rsidR="007228E1" w:rsidRPr="007228E1" w:rsidRDefault="00C077E4" w:rsidP="001923F4">
      <w:pPr>
        <w:spacing w:line="240" w:lineRule="auto"/>
        <w:jc w:val="center"/>
        <w:rPr>
          <w:rFonts w:ascii="Times New Roman" w:hAnsi="Times New Roman" w:cs="Times New Roman"/>
          <w:b/>
          <w:bCs/>
          <w:sz w:val="24"/>
          <w:szCs w:val="24"/>
        </w:rPr>
      </w:pPr>
      <w:r w:rsidRPr="007228E1">
        <w:rPr>
          <w:rFonts w:ascii="Times New Roman" w:hAnsi="Times New Roman" w:cs="Times New Roman"/>
          <w:b/>
          <w:bCs/>
          <w:sz w:val="24"/>
          <w:szCs w:val="24"/>
        </w:rPr>
        <w:t>СПАСИБО ЗА ВНИМАНИЕ!</w:t>
      </w:r>
    </w:p>
    <w:p w:rsidR="00C077E4" w:rsidRDefault="00C077E4" w:rsidP="00C077E4">
      <w:pPr>
        <w:spacing w:line="240" w:lineRule="auto"/>
        <w:jc w:val="center"/>
        <w:rPr>
          <w:rFonts w:ascii="Times New Roman" w:hAnsi="Times New Roman" w:cs="Times New Roman"/>
          <w:b/>
          <w:bCs/>
          <w:color w:val="FF0000"/>
          <w:sz w:val="24"/>
          <w:szCs w:val="24"/>
        </w:rPr>
      </w:pPr>
    </w:p>
    <w:p w:rsidR="007228E1" w:rsidRDefault="007228E1" w:rsidP="00C077E4">
      <w:pPr>
        <w:spacing w:line="240" w:lineRule="auto"/>
        <w:jc w:val="center"/>
        <w:rPr>
          <w:rFonts w:ascii="Times New Roman" w:hAnsi="Times New Roman" w:cs="Times New Roman"/>
          <w:b/>
          <w:bCs/>
          <w:color w:val="FF0000"/>
          <w:sz w:val="24"/>
          <w:szCs w:val="24"/>
        </w:rPr>
      </w:pPr>
      <w:r w:rsidRPr="007228E1">
        <w:rPr>
          <w:rFonts w:ascii="Times New Roman" w:hAnsi="Times New Roman" w:cs="Times New Roman"/>
          <w:b/>
          <w:bCs/>
          <w:color w:val="FF0000"/>
          <w:sz w:val="24"/>
          <w:szCs w:val="24"/>
        </w:rPr>
        <w:t>По возникшим вопросам Вы можете связаться с психологической помощью на базе ГБУЗ «ОПНБ № 5»</w:t>
      </w:r>
    </w:p>
    <w:p w:rsidR="00C077E4" w:rsidRPr="007228E1" w:rsidRDefault="00C077E4" w:rsidP="00C077E4">
      <w:pPr>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(ул. Рабочая, 53)</w:t>
      </w:r>
    </w:p>
    <w:p w:rsidR="00C077E4" w:rsidRDefault="007228E1" w:rsidP="00C077E4">
      <w:pPr>
        <w:spacing w:line="240" w:lineRule="auto"/>
        <w:jc w:val="center"/>
        <w:rPr>
          <w:rFonts w:ascii="Times New Roman" w:hAnsi="Times New Roman" w:cs="Times New Roman"/>
          <w:b/>
          <w:bCs/>
          <w:color w:val="FF0000"/>
          <w:sz w:val="24"/>
          <w:szCs w:val="24"/>
        </w:rPr>
      </w:pPr>
      <w:r w:rsidRPr="007228E1">
        <w:rPr>
          <w:rFonts w:ascii="Times New Roman" w:hAnsi="Times New Roman" w:cs="Times New Roman"/>
          <w:b/>
          <w:bCs/>
          <w:color w:val="FF0000"/>
          <w:sz w:val="24"/>
          <w:szCs w:val="24"/>
        </w:rPr>
        <w:t>Тел.:</w:t>
      </w:r>
      <w:r w:rsidR="00C077E4">
        <w:rPr>
          <w:rFonts w:ascii="Times New Roman" w:hAnsi="Times New Roman" w:cs="Times New Roman"/>
          <w:b/>
          <w:bCs/>
          <w:color w:val="FF0000"/>
          <w:sz w:val="24"/>
          <w:szCs w:val="24"/>
        </w:rPr>
        <w:t xml:space="preserve"> +7 (3519)</w:t>
      </w:r>
      <w:r w:rsidRPr="007228E1">
        <w:rPr>
          <w:rFonts w:ascii="Times New Roman" w:hAnsi="Times New Roman" w:cs="Times New Roman"/>
          <w:b/>
          <w:bCs/>
          <w:color w:val="FF0000"/>
          <w:sz w:val="24"/>
          <w:szCs w:val="24"/>
        </w:rPr>
        <w:t xml:space="preserve"> 27-20-55</w:t>
      </w:r>
    </w:p>
    <w:p w:rsidR="00C077E4" w:rsidRPr="00C077E4" w:rsidRDefault="00C077E4" w:rsidP="00C077E4">
      <w:pPr>
        <w:spacing w:line="240" w:lineRule="auto"/>
        <w:jc w:val="center"/>
        <w:rPr>
          <w:rFonts w:ascii="Times New Roman" w:hAnsi="Times New Roman" w:cs="Times New Roman"/>
          <w:b/>
          <w:bCs/>
          <w:color w:val="FF0000"/>
          <w:sz w:val="24"/>
          <w:szCs w:val="24"/>
        </w:rPr>
      </w:pPr>
      <w:r w:rsidRPr="00C077E4">
        <w:rPr>
          <w:rFonts w:ascii="Times New Roman" w:eastAsia="Times New Roman" w:hAnsi="Times New Roman" w:cs="Times New Roman"/>
          <w:b/>
          <w:color w:val="FF0000"/>
          <w:sz w:val="24"/>
          <w:szCs w:val="28"/>
        </w:rPr>
        <w:t>Детско-подростковый психоневрологический диспансер</w:t>
      </w:r>
    </w:p>
    <w:p w:rsidR="00C077E4" w:rsidRPr="00C077E4" w:rsidRDefault="00C077E4" w:rsidP="00C077E4">
      <w:pPr>
        <w:spacing w:after="0" w:line="360" w:lineRule="auto"/>
        <w:jc w:val="center"/>
        <w:rPr>
          <w:rFonts w:ascii="Times New Roman" w:eastAsia="Times New Roman" w:hAnsi="Times New Roman" w:cs="Times New Roman"/>
          <w:b/>
          <w:color w:val="FF0000"/>
          <w:sz w:val="24"/>
          <w:szCs w:val="28"/>
        </w:rPr>
      </w:pPr>
      <w:r w:rsidRPr="00C077E4">
        <w:rPr>
          <w:rFonts w:ascii="Times New Roman" w:eastAsia="Times New Roman" w:hAnsi="Times New Roman" w:cs="Times New Roman"/>
          <w:b/>
          <w:color w:val="FF0000"/>
          <w:sz w:val="24"/>
          <w:szCs w:val="28"/>
        </w:rPr>
        <w:t>(ДППД, ул. Грязнова, 30):</w:t>
      </w:r>
    </w:p>
    <w:p w:rsidR="00C077E4" w:rsidRPr="00C077E4" w:rsidRDefault="00C077E4" w:rsidP="00C077E4">
      <w:pPr>
        <w:spacing w:after="0" w:line="360" w:lineRule="auto"/>
        <w:jc w:val="center"/>
        <w:rPr>
          <w:rFonts w:ascii="Times New Roman" w:eastAsia="Times New Roman" w:hAnsi="Times New Roman" w:cs="Times New Roman"/>
          <w:b/>
          <w:color w:val="FF0000"/>
          <w:sz w:val="24"/>
          <w:szCs w:val="28"/>
        </w:rPr>
      </w:pPr>
      <w:r w:rsidRPr="00C077E4">
        <w:rPr>
          <w:rFonts w:ascii="Times New Roman" w:eastAsia="Times New Roman" w:hAnsi="Times New Roman" w:cs="Times New Roman"/>
          <w:b/>
          <w:color w:val="FF0000"/>
          <w:sz w:val="24"/>
          <w:szCs w:val="28"/>
        </w:rPr>
        <w:t>Тел.: +7 (3519) 40-45-74</w:t>
      </w:r>
    </w:p>
    <w:p w:rsidR="00C077E4" w:rsidRPr="007228E1" w:rsidRDefault="00C077E4" w:rsidP="001923F4">
      <w:pPr>
        <w:spacing w:line="240" w:lineRule="auto"/>
        <w:jc w:val="center"/>
        <w:rPr>
          <w:rFonts w:ascii="Times New Roman" w:hAnsi="Times New Roman" w:cs="Times New Roman"/>
          <w:b/>
          <w:bCs/>
          <w:color w:val="FF0000"/>
          <w:sz w:val="24"/>
          <w:szCs w:val="24"/>
        </w:rPr>
      </w:pPr>
    </w:p>
    <w:sectPr w:rsidR="00C077E4" w:rsidRPr="007228E1" w:rsidSect="00766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9D60"/>
      </v:shape>
    </w:pict>
  </w:numPicBullet>
  <w:abstractNum w:abstractNumId="0">
    <w:nsid w:val="17472FC4"/>
    <w:multiLevelType w:val="multilevel"/>
    <w:tmpl w:val="3C2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5D3D22"/>
    <w:multiLevelType w:val="hybridMultilevel"/>
    <w:tmpl w:val="B186FFC6"/>
    <w:lvl w:ilvl="0" w:tplc="AD82C74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8D07B2"/>
    <w:multiLevelType w:val="multilevel"/>
    <w:tmpl w:val="CE84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05F38"/>
    <w:multiLevelType w:val="multilevel"/>
    <w:tmpl w:val="6B4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05404"/>
    <w:multiLevelType w:val="multilevel"/>
    <w:tmpl w:val="C2B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22193E"/>
    <w:multiLevelType w:val="multilevel"/>
    <w:tmpl w:val="28DE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0722E"/>
    <w:multiLevelType w:val="hybridMultilevel"/>
    <w:tmpl w:val="2B246D96"/>
    <w:lvl w:ilvl="0" w:tplc="31EA6AC2">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13D3A"/>
    <w:multiLevelType w:val="hybridMultilevel"/>
    <w:tmpl w:val="2B8E69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CC2D98"/>
    <w:multiLevelType w:val="multilevel"/>
    <w:tmpl w:val="B16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787FF0"/>
    <w:multiLevelType w:val="hybridMultilevel"/>
    <w:tmpl w:val="C25E19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E41288"/>
    <w:multiLevelType w:val="multilevel"/>
    <w:tmpl w:val="444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0"/>
  </w:num>
  <w:num w:numId="5">
    <w:abstractNumId w:val="8"/>
  </w:num>
  <w:num w:numId="6">
    <w:abstractNumId w:val="4"/>
  </w:num>
  <w:num w:numId="7">
    <w:abstractNumId w:val="5"/>
  </w:num>
  <w:num w:numId="8">
    <w:abstractNumId w:val="6"/>
  </w:num>
  <w:num w:numId="9">
    <w:abstractNumId w:val="9"/>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63273"/>
    <w:rsid w:val="000F1E1C"/>
    <w:rsid w:val="001923F4"/>
    <w:rsid w:val="004538D3"/>
    <w:rsid w:val="006C051A"/>
    <w:rsid w:val="007228E1"/>
    <w:rsid w:val="0076620F"/>
    <w:rsid w:val="009D5260"/>
    <w:rsid w:val="00B63273"/>
    <w:rsid w:val="00C077E4"/>
    <w:rsid w:val="00C4624A"/>
    <w:rsid w:val="00C67A27"/>
    <w:rsid w:val="00D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1A"/>
    <w:pPr>
      <w:spacing w:after="200" w:line="276" w:lineRule="auto"/>
    </w:pPr>
  </w:style>
  <w:style w:type="paragraph" w:styleId="2">
    <w:name w:val="heading 2"/>
    <w:basedOn w:val="a"/>
    <w:link w:val="20"/>
    <w:uiPriority w:val="9"/>
    <w:qFormat/>
    <w:rsid w:val="004538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D52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38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5260"/>
    <w:rPr>
      <w:b/>
      <w:bCs/>
    </w:rPr>
  </w:style>
  <w:style w:type="character" w:styleId="a5">
    <w:name w:val="Hyperlink"/>
    <w:basedOn w:val="a0"/>
    <w:uiPriority w:val="99"/>
    <w:semiHidden/>
    <w:unhideWhenUsed/>
    <w:rsid w:val="009D5260"/>
    <w:rPr>
      <w:color w:val="0000FF"/>
      <w:u w:val="single"/>
    </w:rPr>
  </w:style>
  <w:style w:type="character" w:customStyle="1" w:styleId="30">
    <w:name w:val="Заголовок 3 Знак"/>
    <w:basedOn w:val="a0"/>
    <w:link w:val="3"/>
    <w:uiPriority w:val="9"/>
    <w:semiHidden/>
    <w:rsid w:val="009D5260"/>
    <w:rPr>
      <w:rFonts w:asciiTheme="majorHAnsi" w:eastAsiaTheme="majorEastAsia" w:hAnsiTheme="majorHAnsi" w:cstheme="majorBidi"/>
      <w:color w:val="1F3763" w:themeColor="accent1" w:themeShade="7F"/>
      <w:sz w:val="24"/>
      <w:szCs w:val="24"/>
    </w:rPr>
  </w:style>
  <w:style w:type="paragraph" w:customStyle="1" w:styleId="04xlpa">
    <w:name w:val="_04xlpa"/>
    <w:basedOn w:val="a"/>
    <w:rsid w:val="00766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grdq">
    <w:name w:val="jsgrdq"/>
    <w:basedOn w:val="a0"/>
    <w:rsid w:val="0076620F"/>
  </w:style>
  <w:style w:type="paragraph" w:styleId="a6">
    <w:name w:val="List Paragraph"/>
    <w:basedOn w:val="a"/>
    <w:uiPriority w:val="34"/>
    <w:qFormat/>
    <w:rsid w:val="0076620F"/>
    <w:pPr>
      <w:ind w:left="720"/>
      <w:contextualSpacing/>
    </w:pPr>
  </w:style>
</w:styles>
</file>

<file path=word/webSettings.xml><?xml version="1.0" encoding="utf-8"?>
<w:webSettings xmlns:r="http://schemas.openxmlformats.org/officeDocument/2006/relationships" xmlns:w="http://schemas.openxmlformats.org/wordprocessingml/2006/main">
  <w:divs>
    <w:div w:id="450704410">
      <w:bodyDiv w:val="1"/>
      <w:marLeft w:val="0"/>
      <w:marRight w:val="0"/>
      <w:marTop w:val="0"/>
      <w:marBottom w:val="0"/>
      <w:divBdr>
        <w:top w:val="none" w:sz="0" w:space="0" w:color="auto"/>
        <w:left w:val="none" w:sz="0" w:space="0" w:color="auto"/>
        <w:bottom w:val="none" w:sz="0" w:space="0" w:color="auto"/>
        <w:right w:val="none" w:sz="0" w:space="0" w:color="auto"/>
      </w:divBdr>
    </w:div>
    <w:div w:id="1052078318">
      <w:bodyDiv w:val="1"/>
      <w:marLeft w:val="0"/>
      <w:marRight w:val="0"/>
      <w:marTop w:val="0"/>
      <w:marBottom w:val="0"/>
      <w:divBdr>
        <w:top w:val="none" w:sz="0" w:space="0" w:color="auto"/>
        <w:left w:val="none" w:sz="0" w:space="0" w:color="auto"/>
        <w:bottom w:val="none" w:sz="0" w:space="0" w:color="auto"/>
        <w:right w:val="none" w:sz="0" w:space="0" w:color="auto"/>
      </w:divBdr>
    </w:div>
    <w:div w:id="1488278969">
      <w:bodyDiv w:val="1"/>
      <w:marLeft w:val="0"/>
      <w:marRight w:val="0"/>
      <w:marTop w:val="0"/>
      <w:marBottom w:val="0"/>
      <w:divBdr>
        <w:top w:val="none" w:sz="0" w:space="0" w:color="auto"/>
        <w:left w:val="none" w:sz="0" w:space="0" w:color="auto"/>
        <w:bottom w:val="none" w:sz="0" w:space="0" w:color="auto"/>
        <w:right w:val="none" w:sz="0" w:space="0" w:color="auto"/>
      </w:divBdr>
    </w:div>
    <w:div w:id="1702244314">
      <w:bodyDiv w:val="1"/>
      <w:marLeft w:val="0"/>
      <w:marRight w:val="0"/>
      <w:marTop w:val="0"/>
      <w:marBottom w:val="0"/>
      <w:divBdr>
        <w:top w:val="none" w:sz="0" w:space="0" w:color="auto"/>
        <w:left w:val="none" w:sz="0" w:space="0" w:color="auto"/>
        <w:bottom w:val="none" w:sz="0" w:space="0" w:color="auto"/>
        <w:right w:val="none" w:sz="0" w:space="0" w:color="auto"/>
      </w:divBdr>
      <w:divsChild>
        <w:div w:id="1741975964">
          <w:marLeft w:val="0"/>
          <w:marRight w:val="0"/>
          <w:marTop w:val="0"/>
          <w:marBottom w:val="0"/>
          <w:divBdr>
            <w:top w:val="none" w:sz="0" w:space="0" w:color="auto"/>
            <w:left w:val="none" w:sz="0" w:space="0" w:color="auto"/>
            <w:bottom w:val="none" w:sz="0" w:space="0" w:color="auto"/>
            <w:right w:val="none" w:sz="0" w:space="0" w:color="auto"/>
          </w:divBdr>
          <w:divsChild>
            <w:div w:id="1834953533">
              <w:marLeft w:val="0"/>
              <w:marRight w:val="0"/>
              <w:marTop w:val="150"/>
              <w:marBottom w:val="0"/>
              <w:divBdr>
                <w:top w:val="none" w:sz="0" w:space="0" w:color="auto"/>
                <w:left w:val="none" w:sz="0" w:space="0" w:color="auto"/>
                <w:bottom w:val="none" w:sz="0" w:space="0" w:color="auto"/>
                <w:right w:val="none" w:sz="0" w:space="0" w:color="auto"/>
              </w:divBdr>
            </w:div>
          </w:divsChild>
        </w:div>
        <w:div w:id="2017001859">
          <w:marLeft w:val="0"/>
          <w:marRight w:val="0"/>
          <w:marTop w:val="0"/>
          <w:marBottom w:val="0"/>
          <w:divBdr>
            <w:top w:val="none" w:sz="0" w:space="0" w:color="auto"/>
            <w:left w:val="none" w:sz="0" w:space="0" w:color="auto"/>
            <w:bottom w:val="none" w:sz="0" w:space="0" w:color="auto"/>
            <w:right w:val="none" w:sz="0" w:space="0" w:color="auto"/>
          </w:divBdr>
          <w:divsChild>
            <w:div w:id="132407152">
              <w:marLeft w:val="0"/>
              <w:marRight w:val="0"/>
              <w:marTop w:val="150"/>
              <w:marBottom w:val="0"/>
              <w:divBdr>
                <w:top w:val="none" w:sz="0" w:space="0" w:color="auto"/>
                <w:left w:val="none" w:sz="0" w:space="0" w:color="auto"/>
                <w:bottom w:val="none" w:sz="0" w:space="0" w:color="auto"/>
                <w:right w:val="none" w:sz="0" w:space="0" w:color="auto"/>
              </w:divBdr>
            </w:div>
          </w:divsChild>
        </w:div>
        <w:div w:id="1463770895">
          <w:marLeft w:val="0"/>
          <w:marRight w:val="0"/>
          <w:marTop w:val="0"/>
          <w:marBottom w:val="0"/>
          <w:divBdr>
            <w:top w:val="none" w:sz="0" w:space="0" w:color="auto"/>
            <w:left w:val="none" w:sz="0" w:space="0" w:color="auto"/>
            <w:bottom w:val="none" w:sz="0" w:space="0" w:color="auto"/>
            <w:right w:val="none" w:sz="0" w:space="0" w:color="auto"/>
          </w:divBdr>
          <w:divsChild>
            <w:div w:id="2137095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6272700">
      <w:bodyDiv w:val="1"/>
      <w:marLeft w:val="0"/>
      <w:marRight w:val="0"/>
      <w:marTop w:val="0"/>
      <w:marBottom w:val="0"/>
      <w:divBdr>
        <w:top w:val="none" w:sz="0" w:space="0" w:color="auto"/>
        <w:left w:val="none" w:sz="0" w:space="0" w:color="auto"/>
        <w:bottom w:val="none" w:sz="0" w:space="0" w:color="auto"/>
        <w:right w:val="none" w:sz="0" w:space="0" w:color="auto"/>
      </w:divBdr>
    </w:div>
    <w:div w:id="18142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kom.ua/ru/kak-izbavitsya-ot-bessonnicy-prichiny-i-lecheni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dc:creator>
  <cp:lastModifiedBy>market_Dep</cp:lastModifiedBy>
  <cp:revision>3</cp:revision>
  <dcterms:created xsi:type="dcterms:W3CDTF">2022-02-10T10:37:00Z</dcterms:created>
  <dcterms:modified xsi:type="dcterms:W3CDTF">2022-02-10T10:42:00Z</dcterms:modified>
</cp:coreProperties>
</file>